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DC7" w:rsidRDefault="00681DC7" w:rsidP="00681DC7">
      <w:pPr>
        <w:jc w:val="both"/>
        <w:rPr>
          <w:rFonts w:ascii="Times New Roman" w:hAnsi="Times New Roman"/>
          <w:b/>
          <w:sz w:val="28"/>
          <w:szCs w:val="28"/>
          <w:lang w:val="es-ES"/>
        </w:rPr>
      </w:pPr>
    </w:p>
    <w:p w:rsidR="00681DC7" w:rsidRDefault="00681DC7" w:rsidP="00681DC7">
      <w:pPr>
        <w:jc w:val="both"/>
        <w:rPr>
          <w:rFonts w:ascii="Times New Roman" w:hAnsi="Times New Roman"/>
          <w:b/>
          <w:sz w:val="28"/>
          <w:szCs w:val="28"/>
          <w:lang w:val="es-ES"/>
        </w:rPr>
      </w:pPr>
      <w:r w:rsidRPr="00842D5C">
        <w:rPr>
          <w:rFonts w:ascii="Times New Roman" w:hAnsi="Times New Roman"/>
          <w:b/>
          <w:sz w:val="28"/>
          <w:szCs w:val="28"/>
          <w:lang w:val="es-ES"/>
        </w:rPr>
        <w:t>BOE DEL</w:t>
      </w:r>
      <w:r w:rsidR="006127CA">
        <w:rPr>
          <w:rFonts w:ascii="Times New Roman" w:hAnsi="Times New Roman"/>
          <w:b/>
          <w:sz w:val="28"/>
          <w:szCs w:val="28"/>
          <w:lang w:val="es-ES"/>
        </w:rPr>
        <w:t xml:space="preserve"> </w:t>
      </w:r>
      <w:r w:rsidR="00F91B2B">
        <w:rPr>
          <w:rFonts w:ascii="Times New Roman" w:hAnsi="Times New Roman"/>
          <w:b/>
          <w:sz w:val="28"/>
          <w:szCs w:val="28"/>
          <w:lang w:val="es-ES"/>
        </w:rPr>
        <w:t>21</w:t>
      </w:r>
      <w:r w:rsidR="006127CA">
        <w:rPr>
          <w:rFonts w:ascii="Times New Roman" w:hAnsi="Times New Roman"/>
          <w:b/>
          <w:sz w:val="28"/>
          <w:szCs w:val="28"/>
          <w:lang w:val="es-ES"/>
        </w:rPr>
        <w:t xml:space="preserve"> </w:t>
      </w:r>
      <w:r>
        <w:rPr>
          <w:rFonts w:ascii="Times New Roman" w:hAnsi="Times New Roman"/>
          <w:b/>
          <w:sz w:val="28"/>
          <w:szCs w:val="28"/>
          <w:lang w:val="es-ES"/>
        </w:rPr>
        <w:t xml:space="preserve">DE </w:t>
      </w:r>
      <w:r w:rsidR="00EC52D4">
        <w:rPr>
          <w:rFonts w:ascii="Times New Roman" w:hAnsi="Times New Roman"/>
          <w:b/>
          <w:sz w:val="28"/>
          <w:szCs w:val="28"/>
          <w:lang w:val="es-ES"/>
        </w:rPr>
        <w:t>AGOSTO</w:t>
      </w:r>
      <w:r w:rsidR="005145A2">
        <w:rPr>
          <w:rFonts w:ascii="Times New Roman" w:hAnsi="Times New Roman"/>
          <w:b/>
          <w:sz w:val="28"/>
          <w:szCs w:val="28"/>
          <w:lang w:val="es-ES"/>
        </w:rPr>
        <w:t xml:space="preserve"> AL 2 DE SEPTIEMBRE </w:t>
      </w:r>
      <w:r w:rsidR="00EC52D4">
        <w:rPr>
          <w:rFonts w:ascii="Times New Roman" w:hAnsi="Times New Roman"/>
          <w:b/>
          <w:sz w:val="28"/>
          <w:szCs w:val="28"/>
          <w:lang w:val="es-ES"/>
        </w:rPr>
        <w:t xml:space="preserve">DE </w:t>
      </w:r>
      <w:r>
        <w:rPr>
          <w:rFonts w:ascii="Times New Roman" w:hAnsi="Times New Roman"/>
          <w:b/>
          <w:sz w:val="28"/>
          <w:szCs w:val="28"/>
          <w:lang w:val="es-ES"/>
        </w:rPr>
        <w:t xml:space="preserve">2017 </w:t>
      </w:r>
    </w:p>
    <w:p w:rsidR="00681DC7" w:rsidRDefault="00681DC7" w:rsidP="00681DC7">
      <w:pPr>
        <w:jc w:val="both"/>
        <w:rPr>
          <w:rFonts w:ascii="Times New Roman" w:hAnsi="Times New Roman"/>
          <w:b/>
          <w:sz w:val="28"/>
          <w:szCs w:val="28"/>
          <w:lang w:val="es-ES"/>
        </w:rPr>
      </w:pPr>
      <w:bookmarkStart w:id="0" w:name="sec2212B"/>
    </w:p>
    <w:p w:rsidR="00681DC7" w:rsidRDefault="00681DC7" w:rsidP="00681DC7">
      <w:pPr>
        <w:jc w:val="both"/>
        <w:rPr>
          <w:rFonts w:ascii="Times New Roman" w:hAnsi="Times New Roman"/>
          <w:b/>
          <w:sz w:val="28"/>
          <w:szCs w:val="28"/>
          <w:u w:val="single"/>
          <w:lang w:val="es-ES"/>
        </w:rPr>
      </w:pPr>
    </w:p>
    <w:bookmarkEnd w:id="0"/>
    <w:p w:rsidR="00681DC7" w:rsidRDefault="00F91B2B" w:rsidP="00681DC7">
      <w:pPr>
        <w:jc w:val="both"/>
        <w:rPr>
          <w:rFonts w:ascii="Times New Roman" w:hAnsi="Times New Roman"/>
          <w:b/>
          <w:sz w:val="28"/>
          <w:szCs w:val="28"/>
          <w:u w:val="single"/>
          <w:lang w:val="es-ES"/>
        </w:rPr>
      </w:pPr>
      <w:r>
        <w:rPr>
          <w:rFonts w:ascii="Times New Roman" w:hAnsi="Times New Roman"/>
          <w:b/>
          <w:sz w:val="28"/>
          <w:szCs w:val="28"/>
          <w:u w:val="single"/>
          <w:lang w:val="es-ES"/>
        </w:rPr>
        <w:t>MIÉRCOL</w:t>
      </w:r>
      <w:r w:rsidR="00A5367D">
        <w:rPr>
          <w:rFonts w:ascii="Times New Roman" w:hAnsi="Times New Roman"/>
          <w:b/>
          <w:sz w:val="28"/>
          <w:szCs w:val="28"/>
          <w:u w:val="single"/>
          <w:lang w:val="es-ES"/>
        </w:rPr>
        <w:t xml:space="preserve">ES </w:t>
      </w:r>
      <w:r>
        <w:rPr>
          <w:rFonts w:ascii="Times New Roman" w:hAnsi="Times New Roman"/>
          <w:b/>
          <w:sz w:val="28"/>
          <w:szCs w:val="28"/>
          <w:u w:val="single"/>
          <w:lang w:val="es-ES"/>
        </w:rPr>
        <w:t>23</w:t>
      </w:r>
      <w:r w:rsidR="00F77C73">
        <w:rPr>
          <w:rFonts w:ascii="Times New Roman" w:hAnsi="Times New Roman"/>
          <w:b/>
          <w:sz w:val="28"/>
          <w:szCs w:val="28"/>
          <w:u w:val="single"/>
          <w:lang w:val="es-ES"/>
        </w:rPr>
        <w:t xml:space="preserve"> DE </w:t>
      </w:r>
      <w:r w:rsidR="004E59B1">
        <w:rPr>
          <w:rFonts w:ascii="Times New Roman" w:hAnsi="Times New Roman"/>
          <w:b/>
          <w:sz w:val="28"/>
          <w:szCs w:val="28"/>
          <w:u w:val="single"/>
          <w:lang w:val="es-ES"/>
        </w:rPr>
        <w:t>AGOSTO</w:t>
      </w:r>
    </w:p>
    <w:p w:rsidR="00FB6845" w:rsidRDefault="00FB6845" w:rsidP="00681DC7">
      <w:pPr>
        <w:jc w:val="both"/>
        <w:rPr>
          <w:rFonts w:ascii="Times New Roman" w:hAnsi="Times New Roman"/>
          <w:b/>
          <w:sz w:val="28"/>
          <w:szCs w:val="28"/>
          <w:u w:val="single"/>
          <w:lang w:val="es-ES"/>
        </w:rPr>
      </w:pPr>
    </w:p>
    <w:p w:rsidR="00F91B2B" w:rsidRPr="006127CA" w:rsidRDefault="00F91B2B" w:rsidP="00F91B2B">
      <w:pPr>
        <w:pStyle w:val="Ttulo3"/>
        <w:pBdr>
          <w:top w:val="single" w:sz="2" w:space="0" w:color="C0C9D2"/>
        </w:pBdr>
        <w:shd w:val="clear" w:color="auto" w:fill="FFFFFF"/>
        <w:spacing w:before="360"/>
        <w:rPr>
          <w:rFonts w:ascii="Verdana" w:hAnsi="Verdana"/>
          <w:color w:val="333333"/>
          <w:sz w:val="31"/>
          <w:szCs w:val="31"/>
          <w:lang w:val="es-ES"/>
        </w:rPr>
      </w:pPr>
      <w:bookmarkStart w:id="1" w:name="sec2022A"/>
      <w:r w:rsidRPr="006127CA">
        <w:rPr>
          <w:rFonts w:ascii="Verdana" w:hAnsi="Verdana"/>
          <w:color w:val="000000"/>
          <w:sz w:val="31"/>
          <w:szCs w:val="31"/>
          <w:lang w:val="es-ES"/>
        </w:rPr>
        <w:t>II. Autoridades y personal. - A. Nombramientos, situaciones e incidencias</w:t>
      </w:r>
      <w:bookmarkEnd w:id="1"/>
    </w:p>
    <w:p w:rsidR="00F91B2B" w:rsidRPr="006127CA" w:rsidRDefault="00F91B2B" w:rsidP="00F91B2B">
      <w:pPr>
        <w:pStyle w:val="Ttulo4"/>
        <w:shd w:val="clear" w:color="auto" w:fill="FFFFFF"/>
        <w:rPr>
          <w:rFonts w:ascii="Verdana" w:hAnsi="Verdana"/>
          <w:b w:val="0"/>
          <w:bCs w:val="0"/>
          <w:caps/>
          <w:color w:val="333333"/>
          <w:sz w:val="26"/>
          <w:szCs w:val="26"/>
          <w:lang w:val="es-ES"/>
        </w:rPr>
      </w:pPr>
      <w:r w:rsidRPr="006127CA">
        <w:rPr>
          <w:rFonts w:ascii="Verdana" w:hAnsi="Verdana"/>
          <w:b w:val="0"/>
          <w:bCs w:val="0"/>
          <w:caps/>
          <w:color w:val="333333"/>
          <w:sz w:val="26"/>
          <w:szCs w:val="26"/>
          <w:lang w:val="es-ES"/>
        </w:rPr>
        <w:t>MINISTERIO DE HACIENDA Y FUNCIÓN PÚBLICA</w:t>
      </w:r>
    </w:p>
    <w:p w:rsidR="00F91B2B" w:rsidRDefault="00F91B2B" w:rsidP="00F91B2B">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Nombramientos</w:t>
      </w:r>
    </w:p>
    <w:p w:rsidR="00F91B2B" w:rsidRDefault="00F91B2B" w:rsidP="00F91B2B">
      <w:pPr>
        <w:pStyle w:val="NormalWeb"/>
        <w:numPr>
          <w:ilvl w:val="0"/>
          <w:numId w:val="5"/>
        </w:numPr>
        <w:pBdr>
          <w:bottom w:val="single" w:sz="8" w:space="12" w:color="F4F4F4"/>
        </w:pBdr>
        <w:shd w:val="clear" w:color="auto" w:fill="FFFFFF"/>
        <w:spacing w:before="0" w:beforeAutospacing="0" w:after="0" w:afterAutospacing="0"/>
        <w:rPr>
          <w:rFonts w:ascii="Verdana" w:hAnsi="Verdana"/>
          <w:color w:val="333333"/>
        </w:rPr>
      </w:pPr>
      <w:r>
        <w:rPr>
          <w:rFonts w:ascii="Verdana" w:hAnsi="Verdana"/>
          <w:color w:val="333333"/>
        </w:rPr>
        <w:t>Resolución de 11 de agosto de 2017, de la Secretaría de Estado de Función Pública, por la que se nombran funcionarios de carrera, por el sistema general de acceso libre y promoción interna, del Cuerpo Superior de Vigilancia Aduanera, especialidades de Investigación, Navegación y Propulsión.</w:t>
      </w:r>
    </w:p>
    <w:p w:rsidR="00F91B2B" w:rsidRDefault="008074A7" w:rsidP="00F91B2B">
      <w:pPr>
        <w:numPr>
          <w:ilvl w:val="1"/>
          <w:numId w:val="5"/>
        </w:numPr>
        <w:pBdr>
          <w:bottom w:val="single" w:sz="8" w:space="12" w:color="F4F4F4"/>
        </w:pBdr>
        <w:shd w:val="clear" w:color="auto" w:fill="FFFFFF"/>
        <w:spacing w:before="100" w:beforeAutospacing="1" w:after="100" w:afterAutospacing="1"/>
        <w:rPr>
          <w:rFonts w:ascii="Verdana" w:hAnsi="Verdana"/>
          <w:color w:val="333333"/>
        </w:rPr>
      </w:pPr>
      <w:hyperlink r:id="rId7" w:tooltip="PDF firmado BOE-A-2017-9966" w:history="1">
        <w:r w:rsidR="00F91B2B">
          <w:rPr>
            <w:rStyle w:val="Hipervnculo"/>
            <w:rFonts w:ascii="Verdana" w:hAnsi="Verdana"/>
          </w:rPr>
          <w:t>PDF (BOE-A-2017-9966 - 3 págs. - 243 KB)</w:t>
        </w:r>
      </w:hyperlink>
      <w:r w:rsidR="00F91B2B">
        <w:rPr>
          <w:rFonts w:ascii="Verdana" w:hAnsi="Verdana"/>
          <w:color w:val="333333"/>
        </w:rPr>
        <w:t> </w:t>
      </w:r>
    </w:p>
    <w:p w:rsidR="00F91B2B" w:rsidRDefault="008074A7" w:rsidP="00F91B2B">
      <w:pPr>
        <w:numPr>
          <w:ilvl w:val="1"/>
          <w:numId w:val="5"/>
        </w:numPr>
        <w:pBdr>
          <w:bottom w:val="single" w:sz="8" w:space="12" w:color="F4F4F4"/>
        </w:pBdr>
        <w:shd w:val="clear" w:color="auto" w:fill="FFFFFF"/>
        <w:ind w:left="1920"/>
        <w:rPr>
          <w:rFonts w:ascii="Verdana" w:hAnsi="Verdana"/>
          <w:color w:val="333333"/>
        </w:rPr>
      </w:pPr>
      <w:hyperlink r:id="rId8" w:tooltip="Versión HTML BOE-A-2017-9966" w:history="1">
        <w:r w:rsidR="00F91B2B">
          <w:rPr>
            <w:rStyle w:val="Hipervnculo"/>
            <w:rFonts w:ascii="Verdana" w:hAnsi="Verdana"/>
          </w:rPr>
          <w:t>Otrosformatos</w:t>
        </w:r>
      </w:hyperlink>
    </w:p>
    <w:p w:rsidR="00F91B2B" w:rsidRPr="006127CA" w:rsidRDefault="00F91B2B" w:rsidP="00F91B2B">
      <w:pPr>
        <w:pStyle w:val="Ttulo3"/>
        <w:pBdr>
          <w:top w:val="single" w:sz="2" w:space="0" w:color="C0C9D2"/>
        </w:pBdr>
        <w:shd w:val="clear" w:color="auto" w:fill="FFFFFF"/>
        <w:spacing w:before="360"/>
        <w:rPr>
          <w:rFonts w:ascii="Verdana" w:hAnsi="Verdana"/>
          <w:color w:val="333333"/>
          <w:sz w:val="31"/>
          <w:szCs w:val="31"/>
          <w:lang w:val="es-ES"/>
        </w:rPr>
      </w:pPr>
      <w:bookmarkStart w:id="2" w:name="sec2022B"/>
      <w:r w:rsidRPr="006127CA">
        <w:rPr>
          <w:rFonts w:ascii="Verdana" w:hAnsi="Verdana"/>
          <w:color w:val="000000"/>
          <w:sz w:val="31"/>
          <w:szCs w:val="31"/>
          <w:lang w:val="es-ES"/>
        </w:rPr>
        <w:t>II. Autoridades y personal. - B. Oposiciones y concursos</w:t>
      </w:r>
      <w:bookmarkEnd w:id="2"/>
    </w:p>
    <w:p w:rsidR="00F91B2B" w:rsidRPr="006127CA" w:rsidRDefault="00F91B2B" w:rsidP="00F91B2B">
      <w:pPr>
        <w:pStyle w:val="Ttulo4"/>
        <w:shd w:val="clear" w:color="auto" w:fill="FFFFFF"/>
        <w:rPr>
          <w:rFonts w:ascii="Verdana" w:hAnsi="Verdana"/>
          <w:b w:val="0"/>
          <w:bCs w:val="0"/>
          <w:caps/>
          <w:color w:val="333333"/>
          <w:sz w:val="26"/>
          <w:szCs w:val="26"/>
          <w:lang w:val="es-ES"/>
        </w:rPr>
      </w:pPr>
      <w:r w:rsidRPr="006127CA">
        <w:rPr>
          <w:rFonts w:ascii="Verdana" w:hAnsi="Verdana"/>
          <w:b w:val="0"/>
          <w:bCs w:val="0"/>
          <w:caps/>
          <w:color w:val="333333"/>
          <w:sz w:val="26"/>
          <w:szCs w:val="26"/>
          <w:lang w:val="es-ES"/>
        </w:rPr>
        <w:t>MINISTERIO DE HACIENDA Y FUNCIÓN PÚBLICA</w:t>
      </w:r>
    </w:p>
    <w:p w:rsidR="00F91B2B" w:rsidRPr="006127CA" w:rsidRDefault="00F91B2B" w:rsidP="00F91B2B">
      <w:pPr>
        <w:pStyle w:val="Ttulo5"/>
        <w:shd w:val="clear" w:color="auto" w:fill="FFFFFF"/>
        <w:spacing w:before="0" w:beforeAutospacing="0" w:after="0" w:afterAutospacing="0"/>
        <w:rPr>
          <w:rFonts w:ascii="Verdana" w:hAnsi="Verdana"/>
          <w:color w:val="333333"/>
          <w:sz w:val="24"/>
          <w:szCs w:val="24"/>
          <w:lang w:val="es-ES"/>
        </w:rPr>
      </w:pPr>
      <w:r w:rsidRPr="006127CA">
        <w:rPr>
          <w:rFonts w:ascii="Verdana" w:hAnsi="Verdana"/>
          <w:color w:val="333333"/>
          <w:sz w:val="24"/>
          <w:szCs w:val="24"/>
          <w:lang w:val="es-ES"/>
        </w:rPr>
        <w:t>Cuerpo General Administrativo de la Administración del Estado</w:t>
      </w:r>
    </w:p>
    <w:p w:rsidR="00F91B2B" w:rsidRDefault="00F91B2B" w:rsidP="00F91B2B">
      <w:pPr>
        <w:pStyle w:val="NormalWeb"/>
        <w:numPr>
          <w:ilvl w:val="0"/>
          <w:numId w:val="6"/>
        </w:numPr>
        <w:pBdr>
          <w:bottom w:val="single" w:sz="8" w:space="12" w:color="F4F4F4"/>
        </w:pBdr>
        <w:shd w:val="clear" w:color="auto" w:fill="FFFFFF"/>
        <w:spacing w:before="0" w:beforeAutospacing="0" w:after="0" w:afterAutospacing="0"/>
        <w:rPr>
          <w:rFonts w:ascii="Verdana" w:hAnsi="Verdana"/>
          <w:color w:val="333333"/>
        </w:rPr>
      </w:pPr>
      <w:r>
        <w:rPr>
          <w:rFonts w:ascii="Verdana" w:hAnsi="Verdana"/>
          <w:color w:val="333333"/>
        </w:rPr>
        <w:t>Orden HFP/813/2017, de 11 de agosto, por la que se publica la relación de aprobados en el proceso selectivo para ingreso, por el sistema de promoción interna, en el Cuerpo General Administrativo de la Administración del Estado, especialidad Estadística, convocado por Orden HFP/1998/2016, de 24 de noviembre.</w:t>
      </w:r>
    </w:p>
    <w:p w:rsidR="00F91B2B" w:rsidRDefault="008074A7" w:rsidP="00F91B2B">
      <w:pPr>
        <w:numPr>
          <w:ilvl w:val="1"/>
          <w:numId w:val="6"/>
        </w:numPr>
        <w:pBdr>
          <w:bottom w:val="single" w:sz="8" w:space="12" w:color="F4F4F4"/>
        </w:pBdr>
        <w:shd w:val="clear" w:color="auto" w:fill="FFFFFF"/>
        <w:spacing w:before="100" w:beforeAutospacing="1" w:after="100" w:afterAutospacing="1"/>
        <w:rPr>
          <w:rFonts w:ascii="Verdana" w:hAnsi="Verdana"/>
          <w:color w:val="333333"/>
        </w:rPr>
      </w:pPr>
      <w:hyperlink r:id="rId9" w:tooltip="PDF firmado BOE-A-2017-9967" w:history="1">
        <w:r w:rsidR="00F91B2B">
          <w:rPr>
            <w:rStyle w:val="Hipervnculo"/>
            <w:rFonts w:ascii="Verdana" w:hAnsi="Verdana"/>
          </w:rPr>
          <w:t>PDF (BOE-A-2017-9967 - 3 págs. - 226 KB)</w:t>
        </w:r>
      </w:hyperlink>
      <w:r w:rsidR="00F91B2B">
        <w:rPr>
          <w:rFonts w:ascii="Verdana" w:hAnsi="Verdana"/>
          <w:color w:val="333333"/>
        </w:rPr>
        <w:t> </w:t>
      </w:r>
    </w:p>
    <w:p w:rsidR="00F91B2B" w:rsidRDefault="008074A7" w:rsidP="00F91B2B">
      <w:pPr>
        <w:numPr>
          <w:ilvl w:val="1"/>
          <w:numId w:val="6"/>
        </w:numPr>
        <w:pBdr>
          <w:bottom w:val="single" w:sz="8" w:space="12" w:color="F4F4F4"/>
        </w:pBdr>
        <w:shd w:val="clear" w:color="auto" w:fill="FFFFFF"/>
        <w:ind w:left="1920"/>
        <w:rPr>
          <w:rFonts w:ascii="Verdana" w:hAnsi="Verdana"/>
          <w:color w:val="333333"/>
        </w:rPr>
      </w:pPr>
      <w:hyperlink r:id="rId10" w:tooltip="Versión HTML BOE-A-2017-9967" w:history="1">
        <w:r w:rsidR="00F91B2B">
          <w:rPr>
            <w:rStyle w:val="Hipervnculo"/>
            <w:rFonts w:ascii="Verdana" w:hAnsi="Verdana"/>
          </w:rPr>
          <w:t>Otrosformatos</w:t>
        </w:r>
      </w:hyperlink>
    </w:p>
    <w:p w:rsidR="00F91B2B" w:rsidRDefault="00F91B2B" w:rsidP="00681DC7">
      <w:pPr>
        <w:jc w:val="both"/>
        <w:rPr>
          <w:rFonts w:ascii="Times New Roman" w:hAnsi="Times New Roman"/>
          <w:b/>
          <w:sz w:val="28"/>
          <w:szCs w:val="28"/>
          <w:u w:val="single"/>
          <w:lang w:val="es-ES"/>
        </w:rPr>
      </w:pPr>
    </w:p>
    <w:p w:rsidR="00F91B2B" w:rsidRDefault="00F91B2B" w:rsidP="00F91B2B">
      <w:pPr>
        <w:jc w:val="both"/>
        <w:rPr>
          <w:rFonts w:ascii="Times New Roman" w:hAnsi="Times New Roman"/>
          <w:b/>
          <w:sz w:val="28"/>
          <w:szCs w:val="28"/>
          <w:u w:val="single"/>
          <w:lang w:val="es-ES"/>
        </w:rPr>
      </w:pPr>
    </w:p>
    <w:p w:rsidR="00F91B2B" w:rsidRDefault="00F91B2B" w:rsidP="00F91B2B">
      <w:pPr>
        <w:jc w:val="both"/>
        <w:rPr>
          <w:rFonts w:ascii="Times New Roman" w:hAnsi="Times New Roman"/>
          <w:b/>
          <w:sz w:val="28"/>
          <w:szCs w:val="28"/>
          <w:u w:val="single"/>
          <w:lang w:val="es-ES"/>
        </w:rPr>
      </w:pPr>
    </w:p>
    <w:p w:rsidR="00F91B2B" w:rsidRDefault="00F91B2B" w:rsidP="00F91B2B">
      <w:pPr>
        <w:jc w:val="both"/>
        <w:rPr>
          <w:rFonts w:ascii="Times New Roman" w:hAnsi="Times New Roman"/>
          <w:b/>
          <w:sz w:val="28"/>
          <w:szCs w:val="28"/>
          <w:u w:val="single"/>
          <w:lang w:val="es-ES"/>
        </w:rPr>
      </w:pPr>
    </w:p>
    <w:p w:rsidR="00F91B2B" w:rsidRDefault="00F91B2B" w:rsidP="00F91B2B">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t>VIERNES 23 DE AGOSTO</w:t>
      </w:r>
    </w:p>
    <w:p w:rsidR="00F91B2B" w:rsidRDefault="00F91B2B" w:rsidP="00F91B2B">
      <w:pPr>
        <w:jc w:val="both"/>
        <w:rPr>
          <w:rFonts w:ascii="Times New Roman" w:hAnsi="Times New Roman"/>
          <w:b/>
          <w:sz w:val="28"/>
          <w:szCs w:val="28"/>
          <w:u w:val="single"/>
          <w:lang w:val="es-ES"/>
        </w:rPr>
      </w:pPr>
    </w:p>
    <w:p w:rsidR="00F91B2B" w:rsidRDefault="00F91B2B" w:rsidP="00F91B2B">
      <w:pPr>
        <w:pStyle w:val="Ttulo3"/>
        <w:pBdr>
          <w:top w:val="single" w:sz="2" w:space="0" w:color="C0C9D2"/>
        </w:pBdr>
        <w:shd w:val="clear" w:color="auto" w:fill="FFFFFF"/>
        <w:spacing w:before="360"/>
        <w:rPr>
          <w:rFonts w:ascii="Verdana" w:hAnsi="Verdana"/>
          <w:color w:val="333333"/>
          <w:sz w:val="31"/>
          <w:szCs w:val="31"/>
        </w:rPr>
      </w:pPr>
      <w:bookmarkStart w:id="3" w:name="sec2041"/>
      <w:r>
        <w:rPr>
          <w:rFonts w:ascii="Verdana" w:hAnsi="Verdana"/>
          <w:color w:val="000000"/>
          <w:sz w:val="31"/>
          <w:szCs w:val="31"/>
        </w:rPr>
        <w:t>I. Disposiciones</w:t>
      </w:r>
      <w:r w:rsidR="006127CA">
        <w:rPr>
          <w:rFonts w:ascii="Verdana" w:hAnsi="Verdana"/>
          <w:color w:val="000000"/>
          <w:sz w:val="31"/>
          <w:szCs w:val="31"/>
        </w:rPr>
        <w:t xml:space="preserve"> </w:t>
      </w:r>
      <w:r>
        <w:rPr>
          <w:rFonts w:ascii="Verdana" w:hAnsi="Verdana"/>
          <w:color w:val="000000"/>
          <w:sz w:val="31"/>
          <w:szCs w:val="31"/>
        </w:rPr>
        <w:t>generales</w:t>
      </w:r>
      <w:bookmarkEnd w:id="3"/>
    </w:p>
    <w:p w:rsidR="00F91B2B" w:rsidRPr="006127CA" w:rsidRDefault="00F91B2B" w:rsidP="00F91B2B">
      <w:pPr>
        <w:pStyle w:val="Ttulo4"/>
        <w:shd w:val="clear" w:color="auto" w:fill="FFFFFF"/>
        <w:rPr>
          <w:rFonts w:ascii="Verdana" w:hAnsi="Verdana"/>
          <w:b w:val="0"/>
          <w:bCs w:val="0"/>
          <w:caps/>
          <w:color w:val="333333"/>
          <w:sz w:val="26"/>
          <w:szCs w:val="26"/>
          <w:lang w:val="es-ES"/>
        </w:rPr>
      </w:pPr>
      <w:r w:rsidRPr="006127CA">
        <w:rPr>
          <w:rFonts w:ascii="Verdana" w:hAnsi="Verdana"/>
          <w:b w:val="0"/>
          <w:bCs w:val="0"/>
          <w:caps/>
          <w:color w:val="333333"/>
          <w:sz w:val="26"/>
          <w:szCs w:val="26"/>
          <w:lang w:val="es-ES"/>
        </w:rPr>
        <w:t>MINISTERIO DE LA PRESIDENCIA Y PARA LAS ADMINISTRACIONES TERRITORIALES</w:t>
      </w:r>
    </w:p>
    <w:p w:rsidR="00F91B2B" w:rsidRDefault="00F91B2B" w:rsidP="00F91B2B">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Facturas</w:t>
      </w:r>
      <w:r w:rsidR="006127CA">
        <w:rPr>
          <w:rFonts w:ascii="Verdana" w:hAnsi="Verdana"/>
          <w:color w:val="333333"/>
          <w:sz w:val="24"/>
          <w:szCs w:val="24"/>
        </w:rPr>
        <w:t xml:space="preserve"> </w:t>
      </w:r>
      <w:r>
        <w:rPr>
          <w:rFonts w:ascii="Verdana" w:hAnsi="Verdana"/>
          <w:color w:val="333333"/>
          <w:sz w:val="24"/>
          <w:szCs w:val="24"/>
        </w:rPr>
        <w:t>electrónicas</w:t>
      </w:r>
    </w:p>
    <w:p w:rsidR="00F91B2B" w:rsidRDefault="00F91B2B" w:rsidP="00F91B2B">
      <w:pPr>
        <w:pStyle w:val="NormalWeb"/>
        <w:numPr>
          <w:ilvl w:val="0"/>
          <w:numId w:val="7"/>
        </w:numPr>
        <w:pBdr>
          <w:bottom w:val="single" w:sz="8" w:space="12" w:color="F4F4F4"/>
        </w:pBdr>
        <w:shd w:val="clear" w:color="auto" w:fill="FFFFFF"/>
        <w:spacing w:before="0" w:beforeAutospacing="0" w:after="0" w:afterAutospacing="0"/>
        <w:rPr>
          <w:rFonts w:ascii="Verdana" w:hAnsi="Verdana"/>
          <w:color w:val="333333"/>
        </w:rPr>
      </w:pPr>
      <w:r>
        <w:rPr>
          <w:rFonts w:ascii="Verdana" w:hAnsi="Verdana"/>
          <w:color w:val="333333"/>
        </w:rPr>
        <w:t>Resolución de 24 de agosto de 2017, de la Subsecretaría, por la que se publica la Resolución de 25 de julio de 2017, de la Secretaría de Estado para la Sociedad de la Información y la Agenda Digital y de las Secretarías de Estado de Hacienda y de Presupuestos y Gastos, por la que se publica una nueva versión, 3.2.2, del formato de factura electrónica "facturae".</w:t>
      </w:r>
    </w:p>
    <w:p w:rsidR="00F91B2B" w:rsidRDefault="008074A7" w:rsidP="00F91B2B">
      <w:pPr>
        <w:numPr>
          <w:ilvl w:val="1"/>
          <w:numId w:val="7"/>
        </w:numPr>
        <w:pBdr>
          <w:bottom w:val="single" w:sz="8" w:space="12" w:color="F4F4F4"/>
        </w:pBdr>
        <w:shd w:val="clear" w:color="auto" w:fill="FFFFFF"/>
        <w:spacing w:before="100" w:beforeAutospacing="1" w:after="100" w:afterAutospacing="1"/>
        <w:rPr>
          <w:rFonts w:ascii="Verdana" w:hAnsi="Verdana"/>
          <w:color w:val="333333"/>
        </w:rPr>
      </w:pPr>
      <w:hyperlink r:id="rId11" w:tooltip="PDF firmado BOE-A-2017-9982" w:history="1">
        <w:r w:rsidR="00F91B2B">
          <w:rPr>
            <w:rStyle w:val="Hipervnculo"/>
            <w:rFonts w:ascii="Verdana" w:hAnsi="Verdana"/>
          </w:rPr>
          <w:t>PDF (BOE-A-2017-9982 - 5 págs. - 224 KB)</w:t>
        </w:r>
      </w:hyperlink>
      <w:r w:rsidR="00F91B2B">
        <w:rPr>
          <w:rFonts w:ascii="Verdana" w:hAnsi="Verdana"/>
          <w:color w:val="333333"/>
        </w:rPr>
        <w:t> </w:t>
      </w:r>
    </w:p>
    <w:p w:rsidR="00F91B2B" w:rsidRDefault="008074A7" w:rsidP="00F91B2B">
      <w:pPr>
        <w:numPr>
          <w:ilvl w:val="1"/>
          <w:numId w:val="7"/>
        </w:numPr>
        <w:pBdr>
          <w:bottom w:val="single" w:sz="8" w:space="12" w:color="F4F4F4"/>
        </w:pBdr>
        <w:shd w:val="clear" w:color="auto" w:fill="FFFFFF"/>
        <w:ind w:left="1920"/>
        <w:rPr>
          <w:rFonts w:ascii="Verdana" w:hAnsi="Verdana"/>
          <w:color w:val="333333"/>
        </w:rPr>
      </w:pPr>
      <w:hyperlink r:id="rId12" w:tooltip="Versión HTML BOE-A-2017-9982" w:history="1">
        <w:r w:rsidR="00F91B2B">
          <w:rPr>
            <w:rStyle w:val="Hipervnculo"/>
            <w:rFonts w:ascii="Verdana" w:hAnsi="Verdana"/>
          </w:rPr>
          <w:t>Otrosformatos</w:t>
        </w:r>
      </w:hyperlink>
    </w:p>
    <w:p w:rsidR="00F91B2B" w:rsidRDefault="00F91B2B" w:rsidP="00F91B2B">
      <w:pPr>
        <w:jc w:val="both"/>
        <w:rPr>
          <w:rFonts w:ascii="Times New Roman" w:hAnsi="Times New Roman"/>
          <w:b/>
          <w:sz w:val="28"/>
          <w:szCs w:val="28"/>
          <w:u w:val="single"/>
          <w:lang w:val="es-ES"/>
        </w:rPr>
      </w:pPr>
    </w:p>
    <w:p w:rsidR="008526E8" w:rsidRPr="00A80AB5" w:rsidRDefault="008526E8" w:rsidP="008526E8">
      <w:pPr>
        <w:jc w:val="both"/>
        <w:rPr>
          <w:rFonts w:ascii="Verdana" w:hAnsi="Verdana"/>
          <w:b/>
          <w:u w:val="single"/>
          <w:lang w:val="es-ES"/>
        </w:rPr>
      </w:pPr>
      <w:r w:rsidRPr="00A80AB5">
        <w:rPr>
          <w:rFonts w:ascii="Verdana" w:hAnsi="Verdana"/>
          <w:b/>
          <w:u w:val="single"/>
          <w:lang w:val="es-ES"/>
        </w:rPr>
        <w:t>M</w:t>
      </w:r>
      <w:r w:rsidR="004530AB" w:rsidRPr="00A80AB5">
        <w:rPr>
          <w:rFonts w:ascii="Verdana" w:hAnsi="Verdana"/>
          <w:b/>
          <w:u w:val="single"/>
          <w:lang w:val="es-ES"/>
        </w:rPr>
        <w:t>IÉRCOLES 30</w:t>
      </w:r>
      <w:r w:rsidRPr="00A80AB5">
        <w:rPr>
          <w:rFonts w:ascii="Verdana" w:hAnsi="Verdana"/>
          <w:b/>
          <w:u w:val="single"/>
          <w:lang w:val="es-ES"/>
        </w:rPr>
        <w:t xml:space="preserve"> DE AGOSTO</w:t>
      </w:r>
    </w:p>
    <w:p w:rsidR="00F91B2B" w:rsidRPr="00A80AB5" w:rsidRDefault="00F91B2B" w:rsidP="00681DC7">
      <w:pPr>
        <w:jc w:val="both"/>
        <w:rPr>
          <w:rFonts w:ascii="Verdana" w:hAnsi="Verdana"/>
          <w:b/>
          <w:u w:val="single"/>
          <w:lang w:val="es-ES"/>
        </w:rPr>
      </w:pPr>
    </w:p>
    <w:p w:rsidR="004530AB" w:rsidRPr="00A80AB5" w:rsidRDefault="004530AB" w:rsidP="00681DC7">
      <w:pPr>
        <w:jc w:val="both"/>
        <w:rPr>
          <w:rFonts w:ascii="Verdana" w:hAnsi="Verdana"/>
          <w:b/>
          <w:u w:val="single"/>
          <w:lang w:val="es-ES"/>
        </w:rPr>
      </w:pPr>
    </w:p>
    <w:p w:rsidR="004530AB" w:rsidRPr="00A80AB5" w:rsidRDefault="004530AB" w:rsidP="004530AB">
      <w:pPr>
        <w:pBdr>
          <w:top w:val="single" w:sz="2" w:space="0" w:color="C0C9D2"/>
        </w:pBdr>
        <w:spacing w:after="100" w:afterAutospacing="1"/>
        <w:outlineLvl w:val="3"/>
        <w:rPr>
          <w:rFonts w:ascii="Verdana" w:hAnsi="Verdana"/>
          <w:b/>
          <w:bCs/>
          <w:color w:val="333333"/>
          <w:lang w:val="es-ES"/>
        </w:rPr>
      </w:pPr>
      <w:bookmarkStart w:id="4" w:name="sec2081"/>
      <w:r w:rsidRPr="00A80AB5">
        <w:rPr>
          <w:rFonts w:ascii="Verdana" w:hAnsi="Verdana"/>
          <w:b/>
          <w:bCs/>
          <w:color w:val="333333"/>
          <w:lang w:val="es-ES"/>
        </w:rPr>
        <w:t>I. Disposiciones generales</w:t>
      </w:r>
      <w:bookmarkEnd w:id="4"/>
    </w:p>
    <w:p w:rsidR="004530AB" w:rsidRPr="00A80AB5" w:rsidRDefault="004530AB" w:rsidP="004530AB">
      <w:pPr>
        <w:spacing w:before="100" w:beforeAutospacing="1" w:after="100" w:afterAutospacing="1"/>
        <w:outlineLvl w:val="4"/>
        <w:rPr>
          <w:rFonts w:ascii="Verdana" w:hAnsi="Verdana"/>
          <w:caps/>
          <w:color w:val="333333"/>
          <w:lang w:val="es-ES"/>
        </w:rPr>
      </w:pPr>
      <w:r w:rsidRPr="00A80AB5">
        <w:rPr>
          <w:rFonts w:ascii="Verdana" w:hAnsi="Verdana"/>
          <w:caps/>
          <w:color w:val="333333"/>
          <w:lang w:val="es-ES"/>
        </w:rPr>
        <w:t>MINISTERIO DE HACIENDA Y FUNCIÓN PÚBLICA</w:t>
      </w:r>
    </w:p>
    <w:p w:rsidR="004530AB" w:rsidRPr="00A80AB5" w:rsidRDefault="004530AB" w:rsidP="004530AB">
      <w:pPr>
        <w:outlineLvl w:val="5"/>
        <w:rPr>
          <w:rFonts w:ascii="Verdana" w:hAnsi="Verdana"/>
          <w:b/>
          <w:bCs/>
          <w:color w:val="333333"/>
          <w:lang w:val="es-ES"/>
        </w:rPr>
      </w:pPr>
      <w:r w:rsidRPr="00A80AB5">
        <w:rPr>
          <w:rFonts w:ascii="Verdana" w:hAnsi="Verdana"/>
          <w:b/>
          <w:bCs/>
          <w:color w:val="333333"/>
          <w:lang w:val="es-ES"/>
        </w:rPr>
        <w:t>Información tributaria</w:t>
      </w:r>
    </w:p>
    <w:p w:rsidR="004530AB" w:rsidRPr="00A80AB5" w:rsidRDefault="004530AB" w:rsidP="004530AB">
      <w:pPr>
        <w:numPr>
          <w:ilvl w:val="0"/>
          <w:numId w:val="8"/>
        </w:numPr>
        <w:pBdr>
          <w:bottom w:val="single" w:sz="6" w:space="12" w:color="F4F4F4"/>
        </w:pBdr>
        <w:rPr>
          <w:rFonts w:ascii="Verdana" w:hAnsi="Verdana"/>
          <w:color w:val="333333"/>
          <w:lang w:val="es-ES"/>
        </w:rPr>
      </w:pPr>
      <w:r w:rsidRPr="00A80AB5">
        <w:rPr>
          <w:rFonts w:ascii="Verdana" w:hAnsi="Verdana"/>
          <w:color w:val="333333"/>
          <w:lang w:val="es-ES"/>
        </w:rPr>
        <w:t>Orden HFP/816/2017, de 28 de agosto, por la que se aprueba el modelo 232 de declaración informativa de operaciones vinculadas y de operaciones y situaciones relacionadas con países o territorios calificados como paraísos fiscales.</w:t>
      </w:r>
    </w:p>
    <w:p w:rsidR="004530AB" w:rsidRPr="006127CA" w:rsidRDefault="008074A7" w:rsidP="004530AB">
      <w:pPr>
        <w:numPr>
          <w:ilvl w:val="1"/>
          <w:numId w:val="8"/>
        </w:numPr>
        <w:pBdr>
          <w:bottom w:val="single" w:sz="6" w:space="12" w:color="F4F4F4"/>
        </w:pBdr>
        <w:spacing w:before="100" w:beforeAutospacing="1" w:after="100" w:afterAutospacing="1"/>
        <w:rPr>
          <w:rFonts w:ascii="Verdana" w:hAnsi="Verdana"/>
          <w:color w:val="333333"/>
          <w:lang w:val="en-US"/>
        </w:rPr>
      </w:pPr>
      <w:hyperlink r:id="rId13" w:tooltip="PDF firmado BOE-A-2017-10042" w:history="1">
        <w:r w:rsidR="004530AB" w:rsidRPr="006127CA">
          <w:rPr>
            <w:rFonts w:ascii="Verdana" w:hAnsi="Verdana"/>
            <w:color w:val="0000FF"/>
            <w:u w:val="single"/>
            <w:lang w:val="en-US"/>
          </w:rPr>
          <w:t>PDF (BOE-A-2017-10042 - 9 págs. - 281 KB)</w:t>
        </w:r>
      </w:hyperlink>
    </w:p>
    <w:p w:rsidR="004530AB" w:rsidRPr="00A80AB5" w:rsidRDefault="008074A7" w:rsidP="004530AB">
      <w:pPr>
        <w:numPr>
          <w:ilvl w:val="1"/>
          <w:numId w:val="8"/>
        </w:numPr>
        <w:pBdr>
          <w:bottom w:val="single" w:sz="6" w:space="12" w:color="F4F4F4"/>
        </w:pBdr>
        <w:ind w:left="1920"/>
        <w:rPr>
          <w:rFonts w:ascii="Verdana" w:hAnsi="Verdana"/>
          <w:color w:val="333333"/>
          <w:lang w:val="es-ES"/>
        </w:rPr>
      </w:pPr>
      <w:hyperlink r:id="rId14" w:tooltip="Versión HTML BOE-A-2017-10042" w:history="1">
        <w:r w:rsidR="004530AB" w:rsidRPr="00A80AB5">
          <w:rPr>
            <w:rFonts w:ascii="Verdana" w:hAnsi="Verdana"/>
            <w:color w:val="0000FF"/>
            <w:u w:val="single"/>
            <w:lang w:val="es-ES"/>
          </w:rPr>
          <w:t>Otros formatos</w:t>
        </w:r>
      </w:hyperlink>
    </w:p>
    <w:p w:rsidR="004530AB" w:rsidRPr="00A80AB5" w:rsidRDefault="004530AB" w:rsidP="00681DC7">
      <w:pPr>
        <w:jc w:val="both"/>
        <w:rPr>
          <w:rFonts w:ascii="Verdana" w:hAnsi="Verdana"/>
          <w:b/>
          <w:u w:val="single"/>
          <w:lang w:val="es-ES"/>
        </w:rPr>
      </w:pPr>
    </w:p>
    <w:p w:rsidR="004530AB" w:rsidRPr="00A80AB5" w:rsidRDefault="004530AB" w:rsidP="004530AB">
      <w:pPr>
        <w:jc w:val="both"/>
        <w:rPr>
          <w:rFonts w:ascii="Verdana" w:hAnsi="Verdana"/>
          <w:b/>
          <w:u w:val="single"/>
          <w:lang w:val="es-ES"/>
        </w:rPr>
      </w:pPr>
      <w:r w:rsidRPr="00A80AB5">
        <w:rPr>
          <w:rFonts w:ascii="Verdana" w:hAnsi="Verdana"/>
          <w:b/>
          <w:u w:val="single"/>
          <w:lang w:val="es-ES"/>
        </w:rPr>
        <w:t>JUEVES 31 DE AGOSTO</w:t>
      </w:r>
    </w:p>
    <w:p w:rsidR="004530AB" w:rsidRPr="00A80AB5" w:rsidRDefault="004530AB" w:rsidP="00681DC7">
      <w:pPr>
        <w:jc w:val="both"/>
        <w:rPr>
          <w:rFonts w:ascii="Verdana" w:hAnsi="Verdana"/>
          <w:b/>
          <w:u w:val="single"/>
          <w:lang w:val="es-ES"/>
        </w:rPr>
      </w:pPr>
    </w:p>
    <w:p w:rsidR="00A80AB5" w:rsidRPr="00A80AB5" w:rsidRDefault="00A80AB5" w:rsidP="00A80AB5">
      <w:pPr>
        <w:pBdr>
          <w:top w:val="single" w:sz="2" w:space="0" w:color="C0C9D2"/>
        </w:pBdr>
        <w:spacing w:after="100" w:afterAutospacing="1"/>
        <w:outlineLvl w:val="3"/>
        <w:rPr>
          <w:rFonts w:ascii="Verdana" w:hAnsi="Verdana"/>
          <w:b/>
          <w:bCs/>
          <w:color w:val="333333"/>
          <w:lang w:val="es-ES"/>
        </w:rPr>
      </w:pPr>
      <w:bookmarkStart w:id="5" w:name="sec2092B"/>
      <w:r w:rsidRPr="00A80AB5">
        <w:rPr>
          <w:rFonts w:ascii="Verdana" w:hAnsi="Verdana"/>
          <w:b/>
          <w:bCs/>
          <w:color w:val="333333"/>
          <w:lang w:val="es-ES"/>
        </w:rPr>
        <w:t>II. Autoridades y personal. - B. Oposiciones y concursos</w:t>
      </w:r>
      <w:bookmarkEnd w:id="5"/>
    </w:p>
    <w:p w:rsidR="00A80AB5" w:rsidRPr="00A80AB5" w:rsidRDefault="00A80AB5" w:rsidP="00A80AB5">
      <w:pPr>
        <w:spacing w:before="100" w:beforeAutospacing="1" w:after="100" w:afterAutospacing="1"/>
        <w:outlineLvl w:val="4"/>
        <w:rPr>
          <w:rFonts w:ascii="Verdana" w:hAnsi="Verdana"/>
          <w:caps/>
          <w:color w:val="333333"/>
          <w:lang w:val="es-ES"/>
        </w:rPr>
      </w:pPr>
      <w:r w:rsidRPr="00A80AB5">
        <w:rPr>
          <w:rFonts w:ascii="Verdana" w:hAnsi="Verdana"/>
          <w:caps/>
          <w:color w:val="333333"/>
          <w:lang w:val="es-ES"/>
        </w:rPr>
        <w:t>MINISTERIO DE HACIENDA Y FUNCIÓN PÚBLICA</w:t>
      </w:r>
    </w:p>
    <w:p w:rsidR="00A80AB5" w:rsidRPr="00A80AB5" w:rsidRDefault="00A80AB5" w:rsidP="00A80AB5">
      <w:pPr>
        <w:outlineLvl w:val="5"/>
        <w:rPr>
          <w:rFonts w:ascii="Verdana" w:hAnsi="Verdana"/>
          <w:b/>
          <w:bCs/>
          <w:color w:val="333333"/>
          <w:lang w:val="es-ES"/>
        </w:rPr>
      </w:pPr>
      <w:r w:rsidRPr="00A80AB5">
        <w:rPr>
          <w:rFonts w:ascii="Verdana" w:hAnsi="Verdana"/>
          <w:b/>
          <w:bCs/>
          <w:color w:val="333333"/>
          <w:lang w:val="es-ES"/>
        </w:rPr>
        <w:t>Cuerpo de Gestión de la Administración Civil del Estado</w:t>
      </w:r>
    </w:p>
    <w:p w:rsidR="00A80AB5" w:rsidRPr="00A80AB5" w:rsidRDefault="00A80AB5" w:rsidP="00A80AB5">
      <w:pPr>
        <w:numPr>
          <w:ilvl w:val="0"/>
          <w:numId w:val="9"/>
        </w:numPr>
        <w:pBdr>
          <w:bottom w:val="single" w:sz="6" w:space="12" w:color="F4F4F4"/>
        </w:pBdr>
        <w:rPr>
          <w:rFonts w:ascii="Verdana" w:hAnsi="Verdana"/>
          <w:color w:val="333333"/>
          <w:lang w:val="es-ES"/>
        </w:rPr>
      </w:pPr>
      <w:r w:rsidRPr="00A80AB5">
        <w:rPr>
          <w:rFonts w:ascii="Verdana" w:hAnsi="Verdana"/>
          <w:color w:val="333333"/>
          <w:lang w:val="es-ES"/>
        </w:rPr>
        <w:lastRenderedPageBreak/>
        <w:t>Orden HFP/822/2017, de 29 de agosto, por la que se publica la relación de aprobados en las fases de oposición y concurso de las pruebas selectivas para acceso, por el sistema de promoción interna para personal funcionario y para personal laboral fijo, en el Cuerpo de Gestión de la Administración Civil del Estado, convocadas por Orden HAP/998/2016, de 17 de junio.</w:t>
      </w:r>
    </w:p>
    <w:p w:rsidR="00A80AB5" w:rsidRPr="006127CA" w:rsidRDefault="008074A7" w:rsidP="00A80AB5">
      <w:pPr>
        <w:numPr>
          <w:ilvl w:val="1"/>
          <w:numId w:val="9"/>
        </w:numPr>
        <w:pBdr>
          <w:bottom w:val="single" w:sz="6" w:space="12" w:color="F4F4F4"/>
        </w:pBdr>
        <w:spacing w:before="100" w:beforeAutospacing="1" w:after="100" w:afterAutospacing="1"/>
        <w:rPr>
          <w:rFonts w:ascii="Verdana" w:hAnsi="Verdana"/>
          <w:color w:val="333333"/>
          <w:lang w:val="en-US"/>
        </w:rPr>
      </w:pPr>
      <w:hyperlink r:id="rId15" w:tooltip="PDF firmado BOE-A-2017-10069" w:history="1">
        <w:r w:rsidR="00A80AB5" w:rsidRPr="006127CA">
          <w:rPr>
            <w:rFonts w:ascii="Verdana" w:hAnsi="Verdana"/>
            <w:color w:val="0000FF"/>
            <w:u w:val="single"/>
            <w:lang w:val="en-US"/>
          </w:rPr>
          <w:t>PDF (BOE-A-2017-10069 - 6 págs. - 430 KB)</w:t>
        </w:r>
      </w:hyperlink>
    </w:p>
    <w:p w:rsidR="00A80AB5" w:rsidRPr="00A80AB5" w:rsidRDefault="008074A7" w:rsidP="00A80AB5">
      <w:pPr>
        <w:numPr>
          <w:ilvl w:val="1"/>
          <w:numId w:val="9"/>
        </w:numPr>
        <w:pBdr>
          <w:bottom w:val="single" w:sz="6" w:space="12" w:color="F4F4F4"/>
        </w:pBdr>
        <w:ind w:left="1920"/>
        <w:rPr>
          <w:rFonts w:ascii="Verdana" w:hAnsi="Verdana"/>
          <w:color w:val="333333"/>
          <w:lang w:val="es-ES"/>
        </w:rPr>
      </w:pPr>
      <w:hyperlink r:id="rId16" w:tooltip="Versión HTML BOE-A-2017-10069" w:history="1">
        <w:r w:rsidR="00A80AB5" w:rsidRPr="00A80AB5">
          <w:rPr>
            <w:rFonts w:ascii="Verdana" w:hAnsi="Verdana"/>
            <w:color w:val="0000FF"/>
            <w:u w:val="single"/>
            <w:lang w:val="es-ES"/>
          </w:rPr>
          <w:t>Otros formatos</w:t>
        </w:r>
      </w:hyperlink>
    </w:p>
    <w:p w:rsidR="00A80AB5" w:rsidRPr="00A80AB5" w:rsidRDefault="00A80AB5" w:rsidP="00A80AB5">
      <w:pPr>
        <w:outlineLvl w:val="5"/>
        <w:rPr>
          <w:rFonts w:ascii="Verdana" w:hAnsi="Verdana"/>
          <w:b/>
          <w:bCs/>
          <w:color w:val="333333"/>
          <w:lang w:val="es-ES"/>
        </w:rPr>
      </w:pPr>
      <w:r w:rsidRPr="00A80AB5">
        <w:rPr>
          <w:rFonts w:ascii="Verdana" w:hAnsi="Verdana"/>
          <w:b/>
          <w:bCs/>
          <w:color w:val="333333"/>
          <w:lang w:val="es-ES"/>
        </w:rPr>
        <w:t>Cuerpo de Gestión de Sistemas e Informática de la Administración del Estado</w:t>
      </w:r>
    </w:p>
    <w:p w:rsidR="00A80AB5" w:rsidRPr="00A80AB5" w:rsidRDefault="00A80AB5" w:rsidP="00A80AB5">
      <w:pPr>
        <w:numPr>
          <w:ilvl w:val="0"/>
          <w:numId w:val="10"/>
        </w:numPr>
        <w:pBdr>
          <w:bottom w:val="single" w:sz="6" w:space="12" w:color="F4F4F4"/>
        </w:pBdr>
        <w:rPr>
          <w:rFonts w:ascii="Verdana" w:hAnsi="Verdana"/>
          <w:color w:val="333333"/>
          <w:lang w:val="es-ES"/>
        </w:rPr>
      </w:pPr>
      <w:r w:rsidRPr="00A80AB5">
        <w:rPr>
          <w:rFonts w:ascii="Verdana" w:hAnsi="Verdana"/>
          <w:color w:val="333333"/>
          <w:lang w:val="es-ES"/>
        </w:rPr>
        <w:t>Orden HFP/823/2017, de 29 de agosto, por la que se publica la relación de aprobados en las fases de oposición y concurso de las pruebas selectivas para acceso, por el sistema de promoción interna para personal funcionario y para personal laboral fijo, en el Cuerpo de Gestión de Sistemas e Informática de la Administración del Estado, convocadas por Orden HAP/998/2016, de 17 de junio.</w:t>
      </w:r>
    </w:p>
    <w:p w:rsidR="00A80AB5" w:rsidRPr="006127CA" w:rsidRDefault="008074A7" w:rsidP="00A80AB5">
      <w:pPr>
        <w:numPr>
          <w:ilvl w:val="1"/>
          <w:numId w:val="10"/>
        </w:numPr>
        <w:pBdr>
          <w:bottom w:val="single" w:sz="6" w:space="12" w:color="F4F4F4"/>
        </w:pBdr>
        <w:spacing w:before="100" w:beforeAutospacing="1" w:after="100" w:afterAutospacing="1"/>
        <w:rPr>
          <w:rFonts w:ascii="Verdana" w:hAnsi="Verdana"/>
          <w:color w:val="333333"/>
          <w:lang w:val="en-US"/>
        </w:rPr>
      </w:pPr>
      <w:hyperlink r:id="rId17" w:tooltip="PDF firmado BOE-A-2017-10070" w:history="1">
        <w:r w:rsidR="00A80AB5" w:rsidRPr="006127CA">
          <w:rPr>
            <w:rFonts w:ascii="Verdana" w:hAnsi="Verdana"/>
            <w:color w:val="0000FF"/>
            <w:u w:val="single"/>
            <w:lang w:val="en-US"/>
          </w:rPr>
          <w:t>PDF (BOE-A-2017-10070 - 4 págs. - 268 KB)</w:t>
        </w:r>
      </w:hyperlink>
    </w:p>
    <w:p w:rsidR="00A80AB5" w:rsidRPr="00A80AB5" w:rsidRDefault="008074A7" w:rsidP="00A80AB5">
      <w:pPr>
        <w:numPr>
          <w:ilvl w:val="1"/>
          <w:numId w:val="10"/>
        </w:numPr>
        <w:pBdr>
          <w:bottom w:val="single" w:sz="6" w:space="12" w:color="F4F4F4"/>
        </w:pBdr>
        <w:ind w:left="1920"/>
        <w:rPr>
          <w:rFonts w:ascii="Verdana" w:hAnsi="Verdana"/>
          <w:color w:val="333333"/>
          <w:lang w:val="es-ES"/>
        </w:rPr>
      </w:pPr>
      <w:hyperlink r:id="rId18" w:tooltip="Versión HTML BOE-A-2017-10070" w:history="1">
        <w:r w:rsidR="00A80AB5" w:rsidRPr="00A80AB5">
          <w:rPr>
            <w:rFonts w:ascii="Verdana" w:hAnsi="Verdana"/>
            <w:color w:val="0000FF"/>
            <w:u w:val="single"/>
            <w:lang w:val="es-ES"/>
          </w:rPr>
          <w:t>Otros formatos</w:t>
        </w:r>
      </w:hyperlink>
    </w:p>
    <w:p w:rsidR="00A80AB5" w:rsidRPr="006A631D" w:rsidRDefault="00A80AB5" w:rsidP="00A80AB5">
      <w:pPr>
        <w:pBdr>
          <w:top w:val="single" w:sz="2" w:space="0" w:color="C0C9D2"/>
        </w:pBdr>
        <w:spacing w:after="100" w:afterAutospacing="1"/>
        <w:outlineLvl w:val="3"/>
        <w:rPr>
          <w:rFonts w:ascii="Verdana" w:hAnsi="Verdana"/>
          <w:b/>
          <w:bCs/>
          <w:color w:val="333333"/>
          <w:lang w:val="es-ES"/>
        </w:rPr>
      </w:pPr>
      <w:bookmarkStart w:id="6" w:name="sec2093"/>
      <w:r w:rsidRPr="006A631D">
        <w:rPr>
          <w:rFonts w:ascii="Verdana" w:hAnsi="Verdana"/>
          <w:b/>
          <w:bCs/>
          <w:color w:val="333333"/>
          <w:lang w:val="es-ES"/>
        </w:rPr>
        <w:t>III. Otras disposiciones</w:t>
      </w:r>
      <w:bookmarkEnd w:id="6"/>
    </w:p>
    <w:p w:rsidR="00A80AB5" w:rsidRPr="006A631D" w:rsidRDefault="00A80AB5" w:rsidP="00A80AB5">
      <w:pPr>
        <w:spacing w:before="100" w:beforeAutospacing="1" w:after="100" w:afterAutospacing="1"/>
        <w:outlineLvl w:val="4"/>
        <w:rPr>
          <w:rFonts w:ascii="Verdana" w:hAnsi="Verdana"/>
          <w:caps/>
          <w:color w:val="333333"/>
          <w:lang w:val="es-ES"/>
        </w:rPr>
      </w:pPr>
      <w:r w:rsidRPr="006A631D">
        <w:rPr>
          <w:rFonts w:ascii="Verdana" w:hAnsi="Verdana"/>
          <w:caps/>
          <w:color w:val="333333"/>
          <w:lang w:val="es-ES"/>
        </w:rPr>
        <w:t>MINISTERIO DE HACIENDA Y FUNCIÓN PÚBLICA</w:t>
      </w:r>
    </w:p>
    <w:p w:rsidR="00A80AB5" w:rsidRPr="006A631D" w:rsidRDefault="00A80AB5" w:rsidP="00A80AB5">
      <w:pPr>
        <w:outlineLvl w:val="5"/>
        <w:rPr>
          <w:rFonts w:ascii="Verdana" w:hAnsi="Verdana"/>
          <w:b/>
          <w:bCs/>
          <w:color w:val="333333"/>
          <w:lang w:val="es-ES"/>
        </w:rPr>
      </w:pPr>
      <w:r w:rsidRPr="006A631D">
        <w:rPr>
          <w:rFonts w:ascii="Verdana" w:hAnsi="Verdana"/>
          <w:b/>
          <w:bCs/>
          <w:color w:val="333333"/>
          <w:lang w:val="es-ES"/>
        </w:rPr>
        <w:t>Instituto de Estudios Fiscales. Cuentas anuales</w:t>
      </w:r>
    </w:p>
    <w:p w:rsidR="00A80AB5" w:rsidRPr="006A631D" w:rsidRDefault="00A80AB5" w:rsidP="00A80AB5">
      <w:pPr>
        <w:numPr>
          <w:ilvl w:val="0"/>
          <w:numId w:val="12"/>
        </w:numPr>
        <w:pBdr>
          <w:bottom w:val="single" w:sz="6" w:space="12" w:color="F4F4F4"/>
        </w:pBdr>
        <w:rPr>
          <w:rFonts w:ascii="Verdana" w:hAnsi="Verdana"/>
          <w:color w:val="333333"/>
          <w:lang w:val="es-ES"/>
        </w:rPr>
      </w:pPr>
      <w:r w:rsidRPr="006A631D">
        <w:rPr>
          <w:rFonts w:ascii="Verdana" w:hAnsi="Verdana"/>
          <w:color w:val="333333"/>
          <w:lang w:val="es-ES"/>
        </w:rPr>
        <w:t>Resolución de 11 de agosto de 2017, del Instituto de Estudios Fiscales, por la que se publican las cuentas anuales del ejercicio 2016 y el informe de auditoría.</w:t>
      </w:r>
    </w:p>
    <w:p w:rsidR="00A80AB5" w:rsidRPr="006127CA" w:rsidRDefault="008074A7" w:rsidP="00A80AB5">
      <w:pPr>
        <w:numPr>
          <w:ilvl w:val="1"/>
          <w:numId w:val="12"/>
        </w:numPr>
        <w:pBdr>
          <w:bottom w:val="single" w:sz="6" w:space="12" w:color="F4F4F4"/>
        </w:pBdr>
        <w:spacing w:before="100" w:beforeAutospacing="1" w:after="100" w:afterAutospacing="1"/>
        <w:rPr>
          <w:rFonts w:ascii="Verdana" w:hAnsi="Verdana"/>
          <w:color w:val="333333"/>
          <w:lang w:val="en-US"/>
        </w:rPr>
      </w:pPr>
      <w:hyperlink r:id="rId19" w:tooltip="PDF firmado BOE-A-2017-10079" w:history="1">
        <w:r w:rsidR="00A80AB5" w:rsidRPr="006127CA">
          <w:rPr>
            <w:rFonts w:ascii="Verdana" w:hAnsi="Verdana"/>
            <w:color w:val="0000FF"/>
            <w:u w:val="single"/>
            <w:lang w:val="en-US"/>
          </w:rPr>
          <w:t>PDF (BOE-A-2017-10079 - 40 págs. - 3.116 KB)</w:t>
        </w:r>
      </w:hyperlink>
    </w:p>
    <w:p w:rsidR="00A80AB5" w:rsidRPr="006A631D" w:rsidRDefault="008074A7" w:rsidP="00A80AB5">
      <w:pPr>
        <w:numPr>
          <w:ilvl w:val="1"/>
          <w:numId w:val="12"/>
        </w:numPr>
        <w:pBdr>
          <w:bottom w:val="single" w:sz="6" w:space="12" w:color="F4F4F4"/>
        </w:pBdr>
        <w:ind w:left="1920"/>
        <w:rPr>
          <w:rFonts w:ascii="Verdana" w:hAnsi="Verdana"/>
          <w:color w:val="333333"/>
          <w:lang w:val="es-ES"/>
        </w:rPr>
      </w:pPr>
      <w:hyperlink r:id="rId20" w:tooltip="Versión HTML BOE-A-2017-10079" w:history="1">
        <w:r w:rsidR="00A80AB5" w:rsidRPr="006A631D">
          <w:rPr>
            <w:rFonts w:ascii="Verdana" w:hAnsi="Verdana"/>
            <w:color w:val="0000FF"/>
            <w:u w:val="single"/>
            <w:lang w:val="es-ES"/>
          </w:rPr>
          <w:t>Otros formatos</w:t>
        </w:r>
      </w:hyperlink>
    </w:p>
    <w:p w:rsidR="00A80AB5" w:rsidRPr="006A631D" w:rsidRDefault="00A80AB5" w:rsidP="00681DC7">
      <w:pPr>
        <w:jc w:val="both"/>
        <w:rPr>
          <w:rFonts w:ascii="Verdana" w:hAnsi="Verdana"/>
          <w:b/>
          <w:u w:val="single"/>
          <w:lang w:val="es-ES"/>
        </w:rPr>
      </w:pPr>
    </w:p>
    <w:p w:rsidR="006A631D" w:rsidRPr="006A631D" w:rsidRDefault="006A631D" w:rsidP="00681DC7">
      <w:pPr>
        <w:jc w:val="both"/>
        <w:rPr>
          <w:rFonts w:ascii="Verdana" w:hAnsi="Verdana"/>
          <w:b/>
          <w:u w:val="single"/>
          <w:lang w:val="es-ES"/>
        </w:rPr>
      </w:pPr>
      <w:r w:rsidRPr="006A631D">
        <w:rPr>
          <w:rFonts w:ascii="Verdana" w:hAnsi="Verdana"/>
          <w:b/>
          <w:u w:val="single"/>
          <w:lang w:val="es-ES"/>
        </w:rPr>
        <w:t>VIERNES 1 DE SEPTIEMBRE</w:t>
      </w:r>
    </w:p>
    <w:p w:rsidR="006A631D" w:rsidRPr="006A631D" w:rsidRDefault="006A631D" w:rsidP="00681DC7">
      <w:pPr>
        <w:jc w:val="both"/>
        <w:rPr>
          <w:rFonts w:ascii="Verdana" w:hAnsi="Verdana"/>
          <w:b/>
          <w:u w:val="single"/>
          <w:lang w:val="es-ES"/>
        </w:rPr>
      </w:pPr>
    </w:p>
    <w:p w:rsidR="006A631D" w:rsidRPr="006A631D" w:rsidRDefault="006A631D" w:rsidP="00681DC7">
      <w:pPr>
        <w:jc w:val="both"/>
        <w:rPr>
          <w:rFonts w:ascii="Verdana" w:hAnsi="Verdana"/>
          <w:b/>
          <w:u w:val="single"/>
          <w:lang w:val="es-ES"/>
        </w:rPr>
      </w:pPr>
    </w:p>
    <w:p w:rsidR="006A631D" w:rsidRPr="006A631D" w:rsidRDefault="006A631D" w:rsidP="006A631D">
      <w:pPr>
        <w:pBdr>
          <w:top w:val="single" w:sz="2" w:space="0" w:color="C0C9D2"/>
        </w:pBdr>
        <w:spacing w:after="100" w:afterAutospacing="1"/>
        <w:outlineLvl w:val="3"/>
        <w:rPr>
          <w:rFonts w:ascii="Verdana" w:hAnsi="Verdana"/>
          <w:b/>
          <w:bCs/>
          <w:color w:val="333333"/>
          <w:lang w:val="es-ES"/>
        </w:rPr>
      </w:pPr>
      <w:bookmarkStart w:id="7" w:name="sec2101"/>
      <w:r w:rsidRPr="006A631D">
        <w:rPr>
          <w:rFonts w:ascii="Verdana" w:hAnsi="Verdana"/>
          <w:b/>
          <w:bCs/>
          <w:color w:val="333333"/>
          <w:lang w:val="es-ES"/>
        </w:rPr>
        <w:t>I. Disposiciones generales</w:t>
      </w:r>
      <w:bookmarkEnd w:id="7"/>
    </w:p>
    <w:p w:rsidR="006A631D" w:rsidRPr="006A631D" w:rsidRDefault="006A631D" w:rsidP="006A631D">
      <w:pPr>
        <w:spacing w:before="100" w:beforeAutospacing="1" w:after="100" w:afterAutospacing="1"/>
        <w:outlineLvl w:val="4"/>
        <w:rPr>
          <w:rFonts w:ascii="Verdana" w:hAnsi="Verdana"/>
          <w:caps/>
          <w:color w:val="333333"/>
          <w:lang w:val="es-ES"/>
        </w:rPr>
      </w:pPr>
      <w:r w:rsidRPr="006A631D">
        <w:rPr>
          <w:rFonts w:ascii="Verdana" w:hAnsi="Verdana"/>
          <w:caps/>
          <w:color w:val="333333"/>
          <w:lang w:val="es-ES"/>
        </w:rPr>
        <w:t>MINISTERIO DE HACIENDA Y FUNCIÓN PÚBLICA</w:t>
      </w:r>
    </w:p>
    <w:p w:rsidR="006A631D" w:rsidRPr="006A631D" w:rsidRDefault="006A631D" w:rsidP="006A631D">
      <w:pPr>
        <w:outlineLvl w:val="5"/>
        <w:rPr>
          <w:rFonts w:ascii="Verdana" w:hAnsi="Verdana"/>
          <w:b/>
          <w:bCs/>
          <w:color w:val="333333"/>
          <w:lang w:val="es-ES"/>
        </w:rPr>
      </w:pPr>
      <w:r w:rsidRPr="006A631D">
        <w:rPr>
          <w:rFonts w:ascii="Verdana" w:hAnsi="Verdana"/>
          <w:b/>
          <w:bCs/>
          <w:color w:val="333333"/>
          <w:lang w:val="es-ES"/>
        </w:rPr>
        <w:t>Aduanas. Documento Único Administrativo</w:t>
      </w:r>
    </w:p>
    <w:p w:rsidR="006A631D" w:rsidRPr="006A631D" w:rsidRDefault="006A631D" w:rsidP="006A631D">
      <w:pPr>
        <w:numPr>
          <w:ilvl w:val="0"/>
          <w:numId w:val="13"/>
        </w:numPr>
        <w:pBdr>
          <w:bottom w:val="single" w:sz="6" w:space="12" w:color="F4F4F4"/>
        </w:pBdr>
        <w:rPr>
          <w:rFonts w:ascii="Verdana" w:hAnsi="Verdana"/>
          <w:color w:val="333333"/>
          <w:lang w:val="es-ES"/>
        </w:rPr>
      </w:pPr>
      <w:r w:rsidRPr="006A631D">
        <w:rPr>
          <w:rFonts w:ascii="Verdana" w:hAnsi="Verdana"/>
          <w:color w:val="333333"/>
          <w:lang w:val="es-ES"/>
        </w:rPr>
        <w:lastRenderedPageBreak/>
        <w:t>Resolución de 25 de agosto de 2017, del Departamento de Aduanas e Impuestos Especiales de la Agencia Estatal de Administración Tributaria, por la que se modifica la Resolución de 11 de julio de 2014, en la que se recogen las instrucciones para la formalización del documento único administrativo (DUA).</w:t>
      </w:r>
    </w:p>
    <w:p w:rsidR="006A631D" w:rsidRPr="006127CA" w:rsidRDefault="008074A7" w:rsidP="006A631D">
      <w:pPr>
        <w:numPr>
          <w:ilvl w:val="1"/>
          <w:numId w:val="13"/>
        </w:numPr>
        <w:pBdr>
          <w:bottom w:val="single" w:sz="6" w:space="12" w:color="F4F4F4"/>
        </w:pBdr>
        <w:spacing w:before="100" w:beforeAutospacing="1" w:after="100" w:afterAutospacing="1"/>
        <w:rPr>
          <w:rFonts w:ascii="Verdana" w:hAnsi="Verdana"/>
          <w:color w:val="333333"/>
          <w:sz w:val="19"/>
          <w:szCs w:val="19"/>
          <w:lang w:val="en-US"/>
        </w:rPr>
      </w:pPr>
      <w:hyperlink r:id="rId21" w:tooltip="PDF firmado BOE-A-2017-10089" w:history="1">
        <w:r w:rsidR="006A631D" w:rsidRPr="006127CA">
          <w:rPr>
            <w:rFonts w:ascii="Verdana" w:hAnsi="Verdana"/>
            <w:color w:val="0000FF"/>
            <w:sz w:val="19"/>
            <w:szCs w:val="19"/>
            <w:u w:val="single"/>
            <w:lang w:val="en-US"/>
          </w:rPr>
          <w:t>PDF (BOE-A-2017-10089 - 49 págs. - 1.245 KB)</w:t>
        </w:r>
      </w:hyperlink>
    </w:p>
    <w:p w:rsidR="006A631D" w:rsidRPr="006A631D" w:rsidRDefault="008074A7" w:rsidP="006A631D">
      <w:pPr>
        <w:numPr>
          <w:ilvl w:val="1"/>
          <w:numId w:val="13"/>
        </w:numPr>
        <w:pBdr>
          <w:bottom w:val="single" w:sz="6" w:space="12" w:color="F4F4F4"/>
        </w:pBdr>
        <w:ind w:left="1920"/>
        <w:rPr>
          <w:rFonts w:ascii="Verdana" w:hAnsi="Verdana"/>
          <w:color w:val="333333"/>
          <w:sz w:val="19"/>
          <w:szCs w:val="19"/>
          <w:lang w:val="es-ES"/>
        </w:rPr>
      </w:pPr>
      <w:hyperlink r:id="rId22" w:tooltip="Versión HTML BOE-A-2017-10089" w:history="1">
        <w:r w:rsidR="006A631D" w:rsidRPr="006A631D">
          <w:rPr>
            <w:rFonts w:ascii="Verdana" w:hAnsi="Verdana"/>
            <w:color w:val="0000FF"/>
            <w:sz w:val="19"/>
            <w:szCs w:val="19"/>
            <w:u w:val="single"/>
            <w:lang w:val="es-ES"/>
          </w:rPr>
          <w:t>Otros formatos</w:t>
        </w:r>
      </w:hyperlink>
    </w:p>
    <w:p w:rsidR="006A631D" w:rsidRPr="006A631D" w:rsidRDefault="006A631D" w:rsidP="00681DC7">
      <w:pPr>
        <w:jc w:val="both"/>
        <w:rPr>
          <w:rFonts w:ascii="Verdana" w:hAnsi="Verdana"/>
          <w:b/>
          <w:u w:val="single"/>
          <w:lang w:val="es-ES"/>
        </w:rPr>
      </w:pPr>
      <w:bookmarkStart w:id="8" w:name="sec2102B"/>
      <w:r w:rsidRPr="006127CA">
        <w:rPr>
          <w:rFonts w:ascii="Verdana" w:hAnsi="Verdana"/>
          <w:b/>
          <w:bCs/>
          <w:color w:val="333333"/>
          <w:lang w:val="es-ES"/>
        </w:rPr>
        <w:t>II. Autoridades y personal. - B. Oposiciones y concursos</w:t>
      </w:r>
      <w:bookmarkEnd w:id="8"/>
    </w:p>
    <w:p w:rsidR="006A631D" w:rsidRPr="006A631D" w:rsidRDefault="006A631D" w:rsidP="006A631D">
      <w:pPr>
        <w:spacing w:before="100" w:beforeAutospacing="1" w:after="100" w:afterAutospacing="1"/>
        <w:outlineLvl w:val="4"/>
        <w:rPr>
          <w:rFonts w:ascii="Verdana" w:hAnsi="Verdana"/>
          <w:caps/>
          <w:color w:val="333333"/>
          <w:lang w:val="es-ES"/>
        </w:rPr>
      </w:pPr>
      <w:r w:rsidRPr="006A631D">
        <w:rPr>
          <w:rFonts w:ascii="Verdana" w:hAnsi="Verdana"/>
          <w:caps/>
          <w:color w:val="333333"/>
          <w:lang w:val="es-ES"/>
        </w:rPr>
        <w:t>MINISTERIO DE HACIENDA Y FUNCIÓN PÚBLICA</w:t>
      </w:r>
    </w:p>
    <w:p w:rsidR="006A631D" w:rsidRPr="006A631D" w:rsidRDefault="006A631D" w:rsidP="006A631D">
      <w:pPr>
        <w:outlineLvl w:val="5"/>
        <w:rPr>
          <w:rFonts w:ascii="Verdana" w:hAnsi="Verdana"/>
          <w:b/>
          <w:bCs/>
          <w:color w:val="333333"/>
          <w:lang w:val="es-ES"/>
        </w:rPr>
      </w:pPr>
      <w:r w:rsidRPr="006A631D">
        <w:rPr>
          <w:rFonts w:ascii="Verdana" w:hAnsi="Verdana"/>
          <w:b/>
          <w:bCs/>
          <w:color w:val="333333"/>
          <w:lang w:val="es-ES"/>
        </w:rPr>
        <w:t>Cuerpo de Gestión de la Administración Civil del Estado</w:t>
      </w:r>
    </w:p>
    <w:p w:rsidR="006A631D" w:rsidRPr="006A631D" w:rsidRDefault="006A631D" w:rsidP="006A631D">
      <w:pPr>
        <w:numPr>
          <w:ilvl w:val="0"/>
          <w:numId w:val="14"/>
        </w:numPr>
        <w:pBdr>
          <w:bottom w:val="single" w:sz="6" w:space="12" w:color="F4F4F4"/>
        </w:pBdr>
        <w:rPr>
          <w:rFonts w:ascii="Verdana" w:hAnsi="Verdana"/>
          <w:color w:val="333333"/>
          <w:lang w:val="es-ES"/>
        </w:rPr>
      </w:pPr>
      <w:r w:rsidRPr="006A631D">
        <w:rPr>
          <w:rFonts w:ascii="Verdana" w:hAnsi="Verdana"/>
          <w:color w:val="333333"/>
          <w:lang w:val="es-ES"/>
        </w:rPr>
        <w:t>Orden HFP/825/2017, de 29 de agosto, por la que se publica la relación de aprobados de las pruebas selectivas para ingreso, por el sistema general de acceso libre en el Cuerpo de Gestión de la Administración Civil del Estado, convocadas por Orden HAP/998/2016, de 17 de junio.</w:t>
      </w:r>
    </w:p>
    <w:p w:rsidR="006A631D" w:rsidRPr="006127CA" w:rsidRDefault="008074A7" w:rsidP="006A631D">
      <w:pPr>
        <w:numPr>
          <w:ilvl w:val="1"/>
          <w:numId w:val="14"/>
        </w:numPr>
        <w:pBdr>
          <w:bottom w:val="single" w:sz="6" w:space="12" w:color="F4F4F4"/>
        </w:pBdr>
        <w:spacing w:before="100" w:beforeAutospacing="1" w:after="100" w:afterAutospacing="1"/>
        <w:rPr>
          <w:rFonts w:ascii="Verdana" w:hAnsi="Verdana"/>
          <w:color w:val="333333"/>
          <w:lang w:val="en-US"/>
        </w:rPr>
      </w:pPr>
      <w:hyperlink r:id="rId23" w:tooltip="PDF firmado BOE-A-2017-10099" w:history="1">
        <w:r w:rsidR="006A631D" w:rsidRPr="006127CA">
          <w:rPr>
            <w:rFonts w:ascii="Verdana" w:hAnsi="Verdana"/>
            <w:color w:val="0000FF"/>
            <w:u w:val="single"/>
            <w:lang w:val="en-US"/>
          </w:rPr>
          <w:t>PDF (BOE-A-2017-10099 - 7 págs. - 507 KB)</w:t>
        </w:r>
      </w:hyperlink>
    </w:p>
    <w:p w:rsidR="006A631D" w:rsidRPr="006A631D" w:rsidRDefault="008074A7" w:rsidP="006A631D">
      <w:pPr>
        <w:numPr>
          <w:ilvl w:val="1"/>
          <w:numId w:val="14"/>
        </w:numPr>
        <w:pBdr>
          <w:bottom w:val="single" w:sz="6" w:space="12" w:color="F4F4F4"/>
        </w:pBdr>
        <w:ind w:left="1920"/>
        <w:rPr>
          <w:rFonts w:ascii="Verdana" w:hAnsi="Verdana"/>
          <w:color w:val="333333"/>
          <w:lang w:val="es-ES"/>
        </w:rPr>
      </w:pPr>
      <w:hyperlink r:id="rId24" w:tooltip="Versión HTML BOE-A-2017-10099" w:history="1">
        <w:r w:rsidR="006A631D" w:rsidRPr="006A631D">
          <w:rPr>
            <w:rFonts w:ascii="Verdana" w:hAnsi="Verdana"/>
            <w:color w:val="0000FF"/>
            <w:u w:val="single"/>
            <w:lang w:val="es-ES"/>
          </w:rPr>
          <w:t>Otros formatos</w:t>
        </w:r>
      </w:hyperlink>
    </w:p>
    <w:p w:rsidR="006A631D" w:rsidRPr="006A631D" w:rsidRDefault="006A631D" w:rsidP="006A631D">
      <w:pPr>
        <w:outlineLvl w:val="5"/>
        <w:rPr>
          <w:rFonts w:ascii="Verdana" w:hAnsi="Verdana"/>
          <w:b/>
          <w:bCs/>
          <w:color w:val="333333"/>
          <w:lang w:val="es-ES"/>
        </w:rPr>
      </w:pPr>
      <w:r w:rsidRPr="006A631D">
        <w:rPr>
          <w:rFonts w:ascii="Verdana" w:hAnsi="Verdana"/>
          <w:b/>
          <w:bCs/>
          <w:color w:val="333333"/>
          <w:lang w:val="es-ES"/>
        </w:rPr>
        <w:t>Cuerpo de Gestión de Sistemas e Informática de la Administración del Estado</w:t>
      </w:r>
    </w:p>
    <w:p w:rsidR="006A631D" w:rsidRPr="006A631D" w:rsidRDefault="006A631D" w:rsidP="006A631D">
      <w:pPr>
        <w:numPr>
          <w:ilvl w:val="0"/>
          <w:numId w:val="15"/>
        </w:numPr>
        <w:pBdr>
          <w:bottom w:val="single" w:sz="6" w:space="12" w:color="F4F4F4"/>
        </w:pBdr>
        <w:rPr>
          <w:rFonts w:ascii="Verdana" w:hAnsi="Verdana"/>
          <w:color w:val="333333"/>
          <w:lang w:val="es-ES"/>
        </w:rPr>
      </w:pPr>
      <w:r w:rsidRPr="006A631D">
        <w:rPr>
          <w:rFonts w:ascii="Verdana" w:hAnsi="Verdana"/>
          <w:color w:val="333333"/>
          <w:lang w:val="es-ES"/>
        </w:rPr>
        <w:t>Orden HFP/826/2017, de 29 de agosto, por la que se publica la relación de aprobados de las pruebas selectivas para ingreso, por el sistema general de acceso libre, en el Cuerpo de Gestión de Sistemas e Informática de la Administración del Estado, convocadas por Orden HAP/998/2016, de 17 de junio.</w:t>
      </w:r>
    </w:p>
    <w:p w:rsidR="006A631D" w:rsidRPr="006127CA" w:rsidRDefault="008074A7" w:rsidP="006A631D">
      <w:pPr>
        <w:numPr>
          <w:ilvl w:val="1"/>
          <w:numId w:val="15"/>
        </w:numPr>
        <w:pBdr>
          <w:bottom w:val="single" w:sz="6" w:space="12" w:color="F4F4F4"/>
        </w:pBdr>
        <w:spacing w:before="100" w:beforeAutospacing="1" w:after="100" w:afterAutospacing="1"/>
        <w:rPr>
          <w:rFonts w:ascii="Verdana" w:hAnsi="Verdana"/>
          <w:color w:val="333333"/>
          <w:lang w:val="en-US"/>
        </w:rPr>
      </w:pPr>
      <w:hyperlink r:id="rId25" w:tooltip="PDF firmado BOE-A-2017-10100" w:history="1">
        <w:r w:rsidR="006A631D" w:rsidRPr="006127CA">
          <w:rPr>
            <w:rFonts w:ascii="Verdana" w:hAnsi="Verdana"/>
            <w:color w:val="0000FF"/>
            <w:u w:val="single"/>
            <w:lang w:val="en-US"/>
          </w:rPr>
          <w:t>PDF (BOE-A-2017-10100 - 5 págs. - 351 KB)</w:t>
        </w:r>
      </w:hyperlink>
    </w:p>
    <w:p w:rsidR="006A631D" w:rsidRPr="006A631D" w:rsidRDefault="008074A7" w:rsidP="006A631D">
      <w:pPr>
        <w:numPr>
          <w:ilvl w:val="1"/>
          <w:numId w:val="15"/>
        </w:numPr>
        <w:pBdr>
          <w:bottom w:val="single" w:sz="6" w:space="12" w:color="F4F4F4"/>
        </w:pBdr>
        <w:ind w:left="1920"/>
        <w:rPr>
          <w:rFonts w:ascii="Verdana" w:hAnsi="Verdana"/>
          <w:color w:val="333333"/>
          <w:lang w:val="es-ES"/>
        </w:rPr>
      </w:pPr>
      <w:hyperlink r:id="rId26" w:tooltip="Versión HTML BOE-A-2017-10100" w:history="1">
        <w:r w:rsidR="006A631D" w:rsidRPr="006A631D">
          <w:rPr>
            <w:rFonts w:ascii="Verdana" w:hAnsi="Verdana"/>
            <w:color w:val="0000FF"/>
            <w:u w:val="single"/>
            <w:lang w:val="es-ES"/>
          </w:rPr>
          <w:t>Otros formatos</w:t>
        </w:r>
      </w:hyperlink>
    </w:p>
    <w:p w:rsidR="006A631D" w:rsidRPr="006A631D" w:rsidRDefault="006A631D" w:rsidP="00681DC7">
      <w:pPr>
        <w:jc w:val="both"/>
        <w:rPr>
          <w:rFonts w:ascii="Verdana" w:hAnsi="Verdana"/>
          <w:b/>
          <w:u w:val="single"/>
          <w:lang w:val="es-ES"/>
        </w:rPr>
      </w:pPr>
    </w:p>
    <w:p w:rsidR="006A631D" w:rsidRDefault="006A631D" w:rsidP="00681DC7">
      <w:pPr>
        <w:jc w:val="both"/>
        <w:rPr>
          <w:rFonts w:ascii="Verdana" w:hAnsi="Verdana"/>
          <w:b/>
          <w:u w:val="single"/>
          <w:lang w:val="es-ES"/>
        </w:rPr>
      </w:pPr>
    </w:p>
    <w:p w:rsidR="00785F5B" w:rsidRPr="002F2515" w:rsidRDefault="00785F5B" w:rsidP="00785F5B">
      <w:pPr>
        <w:jc w:val="both"/>
        <w:rPr>
          <w:rFonts w:ascii="Verdana" w:hAnsi="Verdana"/>
          <w:b/>
          <w:u w:val="single"/>
          <w:lang w:val="es-ES"/>
        </w:rPr>
      </w:pPr>
      <w:r w:rsidRPr="002F2515">
        <w:rPr>
          <w:rFonts w:ascii="Verdana" w:hAnsi="Verdana"/>
          <w:b/>
          <w:u w:val="single"/>
          <w:lang w:val="es-ES"/>
        </w:rPr>
        <w:t>SÁBADO 2 DE SEPTIEMBRE</w:t>
      </w:r>
    </w:p>
    <w:p w:rsidR="00785F5B" w:rsidRPr="002F2515" w:rsidRDefault="00785F5B" w:rsidP="00681DC7">
      <w:pPr>
        <w:jc w:val="both"/>
        <w:rPr>
          <w:rFonts w:ascii="Verdana" w:hAnsi="Verdana"/>
          <w:b/>
          <w:u w:val="single"/>
          <w:lang w:val="es-ES"/>
        </w:rPr>
      </w:pPr>
    </w:p>
    <w:p w:rsidR="00785F5B" w:rsidRPr="002F2515" w:rsidRDefault="00785F5B" w:rsidP="00681DC7">
      <w:pPr>
        <w:jc w:val="both"/>
        <w:rPr>
          <w:rFonts w:ascii="Verdana" w:hAnsi="Verdana"/>
          <w:b/>
          <w:u w:val="single"/>
          <w:lang w:val="es-ES"/>
        </w:rPr>
      </w:pPr>
    </w:p>
    <w:p w:rsidR="00785F5B" w:rsidRPr="002F2515" w:rsidRDefault="00785F5B" w:rsidP="00785F5B">
      <w:pPr>
        <w:pBdr>
          <w:top w:val="single" w:sz="2" w:space="0" w:color="C0C9D2"/>
        </w:pBdr>
        <w:spacing w:after="100" w:afterAutospacing="1"/>
        <w:outlineLvl w:val="3"/>
        <w:rPr>
          <w:rFonts w:ascii="Verdana" w:hAnsi="Verdana"/>
          <w:b/>
          <w:bCs/>
          <w:color w:val="333333"/>
          <w:lang w:val="es-ES"/>
        </w:rPr>
      </w:pPr>
      <w:bookmarkStart w:id="9" w:name="sec2112A"/>
      <w:r w:rsidRPr="002F2515">
        <w:rPr>
          <w:rFonts w:ascii="Verdana" w:hAnsi="Verdana"/>
          <w:b/>
          <w:bCs/>
          <w:color w:val="333333"/>
          <w:lang w:val="es-ES"/>
        </w:rPr>
        <w:t>II. Autoridades y personal. - A. Nombramientos, situaciones e incidencias</w:t>
      </w:r>
      <w:bookmarkEnd w:id="9"/>
    </w:p>
    <w:p w:rsidR="00785F5B" w:rsidRPr="002F2515" w:rsidRDefault="00785F5B" w:rsidP="00785F5B">
      <w:pPr>
        <w:spacing w:before="100" w:beforeAutospacing="1" w:after="100" w:afterAutospacing="1"/>
        <w:outlineLvl w:val="4"/>
        <w:rPr>
          <w:rFonts w:ascii="Verdana" w:hAnsi="Verdana"/>
          <w:caps/>
          <w:color w:val="333333"/>
          <w:lang w:val="es-ES"/>
        </w:rPr>
      </w:pPr>
      <w:r w:rsidRPr="002F2515">
        <w:rPr>
          <w:rFonts w:ascii="Verdana" w:hAnsi="Verdana"/>
          <w:caps/>
          <w:color w:val="333333"/>
          <w:lang w:val="es-ES"/>
        </w:rPr>
        <w:t>MINISTERIO DE HACIENDA Y FUNCIÓN PÚBLICA</w:t>
      </w:r>
    </w:p>
    <w:p w:rsidR="00785F5B" w:rsidRPr="002F2515" w:rsidRDefault="00785F5B" w:rsidP="00785F5B">
      <w:pPr>
        <w:outlineLvl w:val="5"/>
        <w:rPr>
          <w:rFonts w:ascii="Verdana" w:hAnsi="Verdana"/>
          <w:b/>
          <w:bCs/>
          <w:color w:val="333333"/>
          <w:lang w:val="es-ES"/>
        </w:rPr>
      </w:pPr>
      <w:r w:rsidRPr="002F2515">
        <w:rPr>
          <w:rFonts w:ascii="Verdana" w:hAnsi="Verdana"/>
          <w:b/>
          <w:bCs/>
          <w:color w:val="333333"/>
          <w:lang w:val="es-ES"/>
        </w:rPr>
        <w:t>Nombramientos</w:t>
      </w:r>
    </w:p>
    <w:p w:rsidR="00785F5B" w:rsidRPr="002F2515" w:rsidRDefault="00785F5B" w:rsidP="00785F5B">
      <w:pPr>
        <w:numPr>
          <w:ilvl w:val="0"/>
          <w:numId w:val="19"/>
        </w:numPr>
        <w:pBdr>
          <w:bottom w:val="single" w:sz="6" w:space="12" w:color="F4F4F4"/>
        </w:pBdr>
        <w:rPr>
          <w:rFonts w:ascii="Verdana" w:hAnsi="Verdana"/>
          <w:color w:val="333333"/>
          <w:lang w:val="es-ES"/>
        </w:rPr>
      </w:pPr>
      <w:bookmarkStart w:id="10" w:name="_GoBack"/>
      <w:r w:rsidRPr="002F2515">
        <w:rPr>
          <w:rFonts w:ascii="Verdana" w:hAnsi="Verdana"/>
          <w:color w:val="333333"/>
          <w:lang w:val="es-ES"/>
        </w:rPr>
        <w:lastRenderedPageBreak/>
        <w:t xml:space="preserve">Real Decreto 831/2017, de 1 de septiembre, por el que se nombra </w:t>
      </w:r>
      <w:bookmarkEnd w:id="10"/>
      <w:r w:rsidRPr="002F2515">
        <w:rPr>
          <w:rFonts w:ascii="Verdana" w:hAnsi="Verdana"/>
          <w:color w:val="333333"/>
          <w:lang w:val="es-ES"/>
        </w:rPr>
        <w:t>Director del Organismo Autónomo Instituto Nacional de Administración Pública a don Manuel Arenilla Sáez.</w:t>
      </w:r>
    </w:p>
    <w:p w:rsidR="00785F5B" w:rsidRPr="002F2515" w:rsidRDefault="008074A7" w:rsidP="00785F5B">
      <w:pPr>
        <w:numPr>
          <w:ilvl w:val="1"/>
          <w:numId w:val="19"/>
        </w:numPr>
        <w:pBdr>
          <w:bottom w:val="single" w:sz="6" w:space="12" w:color="F4F4F4"/>
        </w:pBdr>
        <w:spacing w:before="100" w:beforeAutospacing="1" w:after="100" w:afterAutospacing="1"/>
        <w:rPr>
          <w:rFonts w:ascii="Verdana" w:hAnsi="Verdana"/>
          <w:color w:val="333333"/>
          <w:lang w:val="es-ES"/>
        </w:rPr>
      </w:pPr>
      <w:hyperlink r:id="rId27" w:tooltip="PDF firmado BOE-A-2017-10148" w:history="1">
        <w:r w:rsidR="00785F5B" w:rsidRPr="002F2515">
          <w:rPr>
            <w:rFonts w:ascii="Verdana" w:hAnsi="Verdana"/>
            <w:color w:val="0000FF"/>
            <w:u w:val="single"/>
            <w:lang w:val="es-ES"/>
          </w:rPr>
          <w:t>PDF (BOE-A-2017-10148 - 1 pág. - 146 KB)</w:t>
        </w:r>
      </w:hyperlink>
    </w:p>
    <w:p w:rsidR="00785F5B" w:rsidRPr="002F2515" w:rsidRDefault="008074A7" w:rsidP="00785F5B">
      <w:pPr>
        <w:numPr>
          <w:ilvl w:val="1"/>
          <w:numId w:val="19"/>
        </w:numPr>
        <w:pBdr>
          <w:bottom w:val="single" w:sz="6" w:space="12" w:color="F4F4F4"/>
        </w:pBdr>
        <w:ind w:left="1920"/>
        <w:rPr>
          <w:rFonts w:ascii="Verdana" w:hAnsi="Verdana"/>
          <w:color w:val="333333"/>
          <w:lang w:val="es-ES"/>
        </w:rPr>
      </w:pPr>
      <w:hyperlink r:id="rId28" w:tooltip="Versión HTML BOE-A-2017-10148" w:history="1">
        <w:r w:rsidR="00785F5B" w:rsidRPr="002F2515">
          <w:rPr>
            <w:rFonts w:ascii="Verdana" w:hAnsi="Verdana"/>
            <w:color w:val="0000FF"/>
            <w:u w:val="single"/>
            <w:lang w:val="es-ES"/>
          </w:rPr>
          <w:t>Otros formatos</w:t>
        </w:r>
      </w:hyperlink>
    </w:p>
    <w:p w:rsidR="00785F5B" w:rsidRPr="002F2515" w:rsidRDefault="00785F5B" w:rsidP="00681DC7">
      <w:pPr>
        <w:jc w:val="both"/>
        <w:rPr>
          <w:rFonts w:ascii="Verdana" w:hAnsi="Verdana"/>
          <w:b/>
          <w:u w:val="single"/>
          <w:lang w:val="es-ES"/>
        </w:rPr>
      </w:pPr>
    </w:p>
    <w:p w:rsidR="00785F5B" w:rsidRPr="002F2515" w:rsidRDefault="00785F5B" w:rsidP="00785F5B">
      <w:pPr>
        <w:pBdr>
          <w:top w:val="single" w:sz="2" w:space="0" w:color="C0C9D2"/>
        </w:pBdr>
        <w:spacing w:after="100" w:afterAutospacing="1"/>
        <w:outlineLvl w:val="3"/>
        <w:rPr>
          <w:rFonts w:ascii="Verdana" w:hAnsi="Verdana"/>
          <w:b/>
          <w:bCs/>
          <w:color w:val="333333"/>
          <w:lang w:val="es-ES"/>
        </w:rPr>
      </w:pPr>
      <w:bookmarkStart w:id="11" w:name="sec2113"/>
      <w:r w:rsidRPr="002F2515">
        <w:rPr>
          <w:rFonts w:ascii="Verdana" w:hAnsi="Verdana"/>
          <w:b/>
          <w:bCs/>
          <w:color w:val="333333"/>
          <w:lang w:val="es-ES"/>
        </w:rPr>
        <w:t>III. Otras disposiciones</w:t>
      </w:r>
      <w:bookmarkEnd w:id="11"/>
    </w:p>
    <w:p w:rsidR="00785F5B" w:rsidRPr="002F2515" w:rsidRDefault="00785F5B" w:rsidP="00785F5B">
      <w:pPr>
        <w:spacing w:before="100" w:beforeAutospacing="1" w:after="100" w:afterAutospacing="1"/>
        <w:outlineLvl w:val="4"/>
        <w:rPr>
          <w:rFonts w:ascii="Verdana" w:hAnsi="Verdana"/>
          <w:caps/>
          <w:color w:val="333333"/>
          <w:lang w:val="es-ES"/>
        </w:rPr>
      </w:pPr>
      <w:r w:rsidRPr="002F2515">
        <w:rPr>
          <w:rFonts w:ascii="Verdana" w:hAnsi="Verdana"/>
          <w:caps/>
          <w:color w:val="333333"/>
          <w:lang w:val="es-ES"/>
        </w:rPr>
        <w:t>MINISTERIO DE HACIENDA Y FUNCIÓN PÚBLICA</w:t>
      </w:r>
    </w:p>
    <w:p w:rsidR="00785F5B" w:rsidRPr="002F2515" w:rsidRDefault="00785F5B" w:rsidP="00785F5B">
      <w:pPr>
        <w:outlineLvl w:val="5"/>
        <w:rPr>
          <w:rFonts w:ascii="Verdana" w:hAnsi="Verdana"/>
          <w:b/>
          <w:bCs/>
          <w:color w:val="333333"/>
          <w:lang w:val="es-ES"/>
        </w:rPr>
      </w:pPr>
      <w:r w:rsidRPr="002F2515">
        <w:rPr>
          <w:rFonts w:ascii="Verdana" w:hAnsi="Verdana"/>
          <w:b/>
          <w:bCs/>
          <w:color w:val="333333"/>
          <w:lang w:val="es-ES"/>
        </w:rPr>
        <w:t>Convenios</w:t>
      </w:r>
    </w:p>
    <w:p w:rsidR="00785F5B" w:rsidRPr="002F2515" w:rsidRDefault="00785F5B" w:rsidP="00785F5B">
      <w:pPr>
        <w:numPr>
          <w:ilvl w:val="0"/>
          <w:numId w:val="21"/>
        </w:numPr>
        <w:pBdr>
          <w:bottom w:val="single" w:sz="6" w:space="12" w:color="F4F4F4"/>
        </w:pBdr>
        <w:rPr>
          <w:rFonts w:ascii="Verdana" w:hAnsi="Verdana"/>
          <w:color w:val="333333"/>
          <w:lang w:val="es-ES"/>
        </w:rPr>
      </w:pPr>
      <w:r w:rsidRPr="002F2515">
        <w:rPr>
          <w:rFonts w:ascii="Verdana" w:hAnsi="Verdana"/>
          <w:color w:val="333333"/>
          <w:lang w:val="es-ES"/>
        </w:rPr>
        <w:t>Resolución de 1 de septiembre de 2017, de la Mutualidad General de Funcionarios Civiles del Estado, por la que se publica el Convenio de colaboración con BBVA, para el desarrollo del Premio de pintura BBVA-2017, para mutualistas y empleados de MUFACE.</w:t>
      </w:r>
    </w:p>
    <w:p w:rsidR="00785F5B" w:rsidRPr="006127CA" w:rsidRDefault="008074A7" w:rsidP="00785F5B">
      <w:pPr>
        <w:numPr>
          <w:ilvl w:val="1"/>
          <w:numId w:val="21"/>
        </w:numPr>
        <w:pBdr>
          <w:bottom w:val="single" w:sz="6" w:space="12" w:color="F4F4F4"/>
        </w:pBdr>
        <w:spacing w:before="100" w:beforeAutospacing="1" w:after="100" w:afterAutospacing="1"/>
        <w:rPr>
          <w:rFonts w:ascii="Verdana" w:hAnsi="Verdana"/>
          <w:color w:val="333333"/>
          <w:lang w:val="en-US"/>
        </w:rPr>
      </w:pPr>
      <w:hyperlink r:id="rId29" w:tooltip="PDF firmado BOE-A-2017-10154" w:history="1">
        <w:r w:rsidR="00785F5B" w:rsidRPr="006127CA">
          <w:rPr>
            <w:rFonts w:ascii="Verdana" w:hAnsi="Verdana"/>
            <w:color w:val="0000FF"/>
            <w:u w:val="single"/>
            <w:lang w:val="en-US"/>
          </w:rPr>
          <w:t>PDF (BOE-A-2017-10154 - 5 págs. - 185 KB)</w:t>
        </w:r>
      </w:hyperlink>
    </w:p>
    <w:p w:rsidR="00785F5B" w:rsidRPr="002F2515" w:rsidRDefault="008074A7" w:rsidP="00785F5B">
      <w:pPr>
        <w:numPr>
          <w:ilvl w:val="1"/>
          <w:numId w:val="21"/>
        </w:numPr>
        <w:pBdr>
          <w:bottom w:val="single" w:sz="6" w:space="12" w:color="F4F4F4"/>
        </w:pBdr>
        <w:ind w:left="1920"/>
        <w:rPr>
          <w:rFonts w:ascii="Verdana" w:hAnsi="Verdana"/>
          <w:color w:val="333333"/>
          <w:lang w:val="es-ES"/>
        </w:rPr>
      </w:pPr>
      <w:hyperlink r:id="rId30" w:tooltip="Versión HTML BOE-A-2017-10154" w:history="1">
        <w:r w:rsidR="00785F5B" w:rsidRPr="002F2515">
          <w:rPr>
            <w:rFonts w:ascii="Verdana" w:hAnsi="Verdana"/>
            <w:color w:val="0000FF"/>
            <w:u w:val="single"/>
            <w:lang w:val="es-ES"/>
          </w:rPr>
          <w:t>Otros formatos</w:t>
        </w:r>
      </w:hyperlink>
    </w:p>
    <w:p w:rsidR="006A631D" w:rsidRPr="002F2515" w:rsidRDefault="006A631D" w:rsidP="00681DC7">
      <w:pPr>
        <w:jc w:val="both"/>
        <w:rPr>
          <w:rFonts w:ascii="Verdana" w:hAnsi="Verdana"/>
          <w:b/>
          <w:u w:val="single"/>
          <w:lang w:val="es-ES"/>
        </w:rPr>
      </w:pPr>
    </w:p>
    <w:sectPr w:rsidR="006A631D" w:rsidRPr="002F2515" w:rsidSect="00E31C9B">
      <w:headerReference w:type="default" r:id="rId31"/>
      <w:footerReference w:type="default" r:id="rId32"/>
      <w:pgSz w:w="11906" w:h="16838"/>
      <w:pgMar w:top="1977" w:right="1106" w:bottom="1258" w:left="1620"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8B4" w:rsidRDefault="008B38B4" w:rsidP="00A61E17">
      <w:r>
        <w:separator/>
      </w:r>
    </w:p>
  </w:endnote>
  <w:endnote w:type="continuationSeparator" w:id="1">
    <w:p w:rsidR="008B38B4" w:rsidRDefault="008B38B4" w:rsidP="00A61E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AB5" w:rsidRDefault="008074A7">
    <w:pPr>
      <w:pStyle w:val="Piedepgina"/>
    </w:pPr>
    <w:r w:rsidRPr="008074A7">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pt;margin-top:-161.05pt;width:486pt;height:174.75pt;z-index:251661312">
          <v:imagedata r:id="rId1" o:title="PieHojaGesthaWWW"/>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8B4" w:rsidRDefault="008B38B4" w:rsidP="00A61E17">
      <w:r>
        <w:separator/>
      </w:r>
    </w:p>
  </w:footnote>
  <w:footnote w:type="continuationSeparator" w:id="1">
    <w:p w:rsidR="008B38B4" w:rsidRDefault="008B38B4" w:rsidP="00A61E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AB5" w:rsidRDefault="008074A7">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57.55pt;margin-top:20.15pt;width:135.95pt;height:27.1pt;z-index:251662336">
          <v:imagedata r:id="rId1" o:title=""/>
          <w10:wrap type="square"/>
        </v:shape>
      </w:pict>
    </w:r>
    <w:r>
      <w:rPr>
        <w:noProof/>
        <w:lang w:val="es-ES"/>
      </w:rPr>
      <w:pict>
        <v:shape id="_x0000_s1025" type="#_x0000_t75" style="position:absolute;margin-left:9pt;margin-top:8.9pt;width:486pt;height:193.5pt;z-index:251660288">
          <v:imagedata r:id="rId2" o:title="CabeceraHojaGesthaWWW"/>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605D"/>
    <w:multiLevelType w:val="multilevel"/>
    <w:tmpl w:val="2490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60C03"/>
    <w:multiLevelType w:val="multilevel"/>
    <w:tmpl w:val="DE388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451CE0"/>
    <w:multiLevelType w:val="multilevel"/>
    <w:tmpl w:val="FFBC9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95D80"/>
    <w:multiLevelType w:val="multilevel"/>
    <w:tmpl w:val="948EA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762128"/>
    <w:multiLevelType w:val="multilevel"/>
    <w:tmpl w:val="4334A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715C2A"/>
    <w:multiLevelType w:val="multilevel"/>
    <w:tmpl w:val="F3465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737A56"/>
    <w:multiLevelType w:val="multilevel"/>
    <w:tmpl w:val="EE0AB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D644DD"/>
    <w:multiLevelType w:val="multilevel"/>
    <w:tmpl w:val="081A4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FC32A9"/>
    <w:multiLevelType w:val="multilevel"/>
    <w:tmpl w:val="8586C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0E0228"/>
    <w:multiLevelType w:val="multilevel"/>
    <w:tmpl w:val="DD26A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E83199"/>
    <w:multiLevelType w:val="multilevel"/>
    <w:tmpl w:val="F6687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BF30ED"/>
    <w:multiLevelType w:val="multilevel"/>
    <w:tmpl w:val="72047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352EA3"/>
    <w:multiLevelType w:val="multilevel"/>
    <w:tmpl w:val="D23CE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847669"/>
    <w:multiLevelType w:val="multilevel"/>
    <w:tmpl w:val="D79E6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97301A"/>
    <w:multiLevelType w:val="multilevel"/>
    <w:tmpl w:val="0A9A0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6E4F96"/>
    <w:multiLevelType w:val="multilevel"/>
    <w:tmpl w:val="C188F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061742"/>
    <w:multiLevelType w:val="multilevel"/>
    <w:tmpl w:val="E118D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5C4F18"/>
    <w:multiLevelType w:val="multilevel"/>
    <w:tmpl w:val="0EC02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BA6444"/>
    <w:multiLevelType w:val="multilevel"/>
    <w:tmpl w:val="A796C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E85171"/>
    <w:multiLevelType w:val="multilevel"/>
    <w:tmpl w:val="4D2C0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3951F7"/>
    <w:multiLevelType w:val="multilevel"/>
    <w:tmpl w:val="8FB24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2"/>
  </w:num>
  <w:num w:numId="4">
    <w:abstractNumId w:val="0"/>
  </w:num>
  <w:num w:numId="5">
    <w:abstractNumId w:val="4"/>
  </w:num>
  <w:num w:numId="6">
    <w:abstractNumId w:val="2"/>
  </w:num>
  <w:num w:numId="7">
    <w:abstractNumId w:val="15"/>
  </w:num>
  <w:num w:numId="8">
    <w:abstractNumId w:val="18"/>
  </w:num>
  <w:num w:numId="9">
    <w:abstractNumId w:val="11"/>
  </w:num>
  <w:num w:numId="10">
    <w:abstractNumId w:val="19"/>
  </w:num>
  <w:num w:numId="11">
    <w:abstractNumId w:val="1"/>
  </w:num>
  <w:num w:numId="12">
    <w:abstractNumId w:val="7"/>
  </w:num>
  <w:num w:numId="13">
    <w:abstractNumId w:val="13"/>
  </w:num>
  <w:num w:numId="14">
    <w:abstractNumId w:val="8"/>
  </w:num>
  <w:num w:numId="15">
    <w:abstractNumId w:val="16"/>
  </w:num>
  <w:num w:numId="16">
    <w:abstractNumId w:val="3"/>
  </w:num>
  <w:num w:numId="17">
    <w:abstractNumId w:val="6"/>
  </w:num>
  <w:num w:numId="18">
    <w:abstractNumId w:val="17"/>
  </w:num>
  <w:num w:numId="19">
    <w:abstractNumId w:val="9"/>
  </w:num>
  <w:num w:numId="20">
    <w:abstractNumId w:val="20"/>
  </w:num>
  <w:num w:numId="21">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681DC7"/>
    <w:rsid w:val="0000395C"/>
    <w:rsid w:val="000F1C75"/>
    <w:rsid w:val="00140BE1"/>
    <w:rsid w:val="00216385"/>
    <w:rsid w:val="002B25E4"/>
    <w:rsid w:val="002B69CB"/>
    <w:rsid w:val="002F2515"/>
    <w:rsid w:val="00384A80"/>
    <w:rsid w:val="003922E2"/>
    <w:rsid w:val="004530AB"/>
    <w:rsid w:val="00453ED4"/>
    <w:rsid w:val="00471D48"/>
    <w:rsid w:val="004A64DB"/>
    <w:rsid w:val="004B4EB0"/>
    <w:rsid w:val="004D7374"/>
    <w:rsid w:val="004E59B1"/>
    <w:rsid w:val="00504359"/>
    <w:rsid w:val="005145A2"/>
    <w:rsid w:val="005E6AAD"/>
    <w:rsid w:val="006127CA"/>
    <w:rsid w:val="00681DC7"/>
    <w:rsid w:val="006A631D"/>
    <w:rsid w:val="00785F5B"/>
    <w:rsid w:val="00801EDD"/>
    <w:rsid w:val="00802785"/>
    <w:rsid w:val="008074A7"/>
    <w:rsid w:val="008526E8"/>
    <w:rsid w:val="008B38B4"/>
    <w:rsid w:val="00A5367D"/>
    <w:rsid w:val="00A61E17"/>
    <w:rsid w:val="00A80AB5"/>
    <w:rsid w:val="00B40955"/>
    <w:rsid w:val="00BD2544"/>
    <w:rsid w:val="00C01AA0"/>
    <w:rsid w:val="00CB3231"/>
    <w:rsid w:val="00D24E3E"/>
    <w:rsid w:val="00D8785D"/>
    <w:rsid w:val="00DD15F8"/>
    <w:rsid w:val="00E31C9B"/>
    <w:rsid w:val="00EC52D4"/>
    <w:rsid w:val="00F77C73"/>
    <w:rsid w:val="00F91B2B"/>
    <w:rsid w:val="00F926D0"/>
    <w:rsid w:val="00FA3E32"/>
    <w:rsid w:val="00FB684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10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rabe"/>
    <w:qFormat/>
    <w:rsid w:val="00681DC7"/>
    <w:pPr>
      <w:ind w:left="0"/>
      <w:jc w:val="left"/>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81DC7"/>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81DC7"/>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81DC7"/>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81DC7"/>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81DC7"/>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81DC7"/>
    <w:rPr>
      <w:rFonts w:ascii="Times New Roman" w:eastAsia="Times New Roman" w:hAnsi="Times New Roman" w:cs="Times New Roman"/>
      <w:b/>
      <w:bCs/>
      <w:sz w:val="20"/>
      <w:szCs w:val="20"/>
    </w:rPr>
  </w:style>
  <w:style w:type="paragraph" w:styleId="Encabezado">
    <w:name w:val="header"/>
    <w:basedOn w:val="Normal"/>
    <w:link w:val="EncabezadoCar"/>
    <w:rsid w:val="00681DC7"/>
    <w:pPr>
      <w:tabs>
        <w:tab w:val="center" w:pos="4252"/>
        <w:tab w:val="right" w:pos="8504"/>
      </w:tabs>
    </w:pPr>
  </w:style>
  <w:style w:type="character" w:customStyle="1" w:styleId="EncabezadoCar">
    <w:name w:val="Encabezado Car"/>
    <w:basedOn w:val="Fuentedeprrafopredeter"/>
    <w:link w:val="Encabezado"/>
    <w:rsid w:val="00681DC7"/>
    <w:rPr>
      <w:rFonts w:ascii="Arial" w:eastAsia="Times New Roman" w:hAnsi="Arial" w:cs="Times New Roman"/>
      <w:sz w:val="24"/>
      <w:szCs w:val="24"/>
      <w:lang w:val="en-GB" w:eastAsia="es-ES"/>
    </w:rPr>
  </w:style>
  <w:style w:type="paragraph" w:styleId="Piedepgina">
    <w:name w:val="footer"/>
    <w:basedOn w:val="Normal"/>
    <w:link w:val="PiedepginaCar"/>
    <w:rsid w:val="00681DC7"/>
    <w:pPr>
      <w:tabs>
        <w:tab w:val="center" w:pos="4252"/>
        <w:tab w:val="right" w:pos="8504"/>
      </w:tabs>
    </w:pPr>
  </w:style>
  <w:style w:type="character" w:customStyle="1" w:styleId="PiedepginaCar">
    <w:name w:val="Pie de página Car"/>
    <w:basedOn w:val="Fuentedeprrafopredeter"/>
    <w:link w:val="Piedepgina"/>
    <w:rsid w:val="00681DC7"/>
    <w:rPr>
      <w:rFonts w:ascii="Arial" w:eastAsia="Times New Roman" w:hAnsi="Arial" w:cs="Times New Roman"/>
      <w:sz w:val="24"/>
      <w:szCs w:val="24"/>
      <w:lang w:val="en-GB" w:eastAsia="es-ES"/>
    </w:rPr>
  </w:style>
  <w:style w:type="character" w:styleId="Hipervnculo">
    <w:name w:val="Hyperlink"/>
    <w:rsid w:val="00681DC7"/>
    <w:rPr>
      <w:color w:val="0000FF"/>
      <w:u w:val="single"/>
    </w:rPr>
  </w:style>
  <w:style w:type="paragraph" w:styleId="NormalWeb">
    <w:name w:val="Normal (Web)"/>
    <w:basedOn w:val="Normal"/>
    <w:uiPriority w:val="99"/>
    <w:unhideWhenUsed/>
    <w:rsid w:val="00681DC7"/>
    <w:pPr>
      <w:spacing w:before="100" w:beforeAutospacing="1" w:after="100" w:afterAutospacing="1"/>
    </w:pPr>
    <w:rPr>
      <w:rFonts w:ascii="Times New Roman" w:hAnsi="Times New Roman"/>
      <w:lang w:val="es-ES"/>
    </w:rPr>
  </w:style>
  <w:style w:type="character" w:customStyle="1" w:styleId="apple-converted-space">
    <w:name w:val="apple-converted-space"/>
    <w:basedOn w:val="Fuentedeprrafopredeter"/>
    <w:rsid w:val="00681DC7"/>
  </w:style>
  <w:style w:type="paragraph" w:styleId="Prrafodelista">
    <w:name w:val="List Paragraph"/>
    <w:basedOn w:val="Normal"/>
    <w:uiPriority w:val="34"/>
    <w:qFormat/>
    <w:rsid w:val="00471D48"/>
    <w:pPr>
      <w:ind w:left="720"/>
      <w:contextualSpacing/>
    </w:pPr>
  </w:style>
</w:styles>
</file>

<file path=word/webSettings.xml><?xml version="1.0" encoding="utf-8"?>
<w:webSettings xmlns:r="http://schemas.openxmlformats.org/officeDocument/2006/relationships" xmlns:w="http://schemas.openxmlformats.org/wordprocessingml/2006/main">
  <w:divs>
    <w:div w:id="151027407">
      <w:bodyDiv w:val="1"/>
      <w:marLeft w:val="0"/>
      <w:marRight w:val="0"/>
      <w:marTop w:val="0"/>
      <w:marBottom w:val="0"/>
      <w:divBdr>
        <w:top w:val="none" w:sz="0" w:space="0" w:color="auto"/>
        <w:left w:val="none" w:sz="0" w:space="0" w:color="auto"/>
        <w:bottom w:val="none" w:sz="0" w:space="0" w:color="auto"/>
        <w:right w:val="none" w:sz="0" w:space="0" w:color="auto"/>
      </w:divBdr>
      <w:divsChild>
        <w:div w:id="1949578413">
          <w:marLeft w:val="0"/>
          <w:marRight w:val="0"/>
          <w:marTop w:val="120"/>
          <w:marBottom w:val="120"/>
          <w:divBdr>
            <w:top w:val="none" w:sz="0" w:space="0" w:color="auto"/>
            <w:left w:val="none" w:sz="0" w:space="0" w:color="auto"/>
            <w:bottom w:val="none" w:sz="0" w:space="0" w:color="auto"/>
            <w:right w:val="none" w:sz="0" w:space="0" w:color="auto"/>
          </w:divBdr>
        </w:div>
        <w:div w:id="602618181">
          <w:marLeft w:val="0"/>
          <w:marRight w:val="0"/>
          <w:marTop w:val="120"/>
          <w:marBottom w:val="120"/>
          <w:divBdr>
            <w:top w:val="none" w:sz="0" w:space="0" w:color="auto"/>
            <w:left w:val="none" w:sz="0" w:space="0" w:color="auto"/>
            <w:bottom w:val="none" w:sz="0" w:space="0" w:color="auto"/>
            <w:right w:val="none" w:sz="0" w:space="0" w:color="auto"/>
          </w:divBdr>
        </w:div>
        <w:div w:id="780220096">
          <w:marLeft w:val="0"/>
          <w:marRight w:val="0"/>
          <w:marTop w:val="120"/>
          <w:marBottom w:val="120"/>
          <w:divBdr>
            <w:top w:val="none" w:sz="0" w:space="0" w:color="auto"/>
            <w:left w:val="none" w:sz="0" w:space="0" w:color="auto"/>
            <w:bottom w:val="none" w:sz="0" w:space="0" w:color="auto"/>
            <w:right w:val="none" w:sz="0" w:space="0" w:color="auto"/>
          </w:divBdr>
        </w:div>
        <w:div w:id="2126189840">
          <w:marLeft w:val="0"/>
          <w:marRight w:val="0"/>
          <w:marTop w:val="120"/>
          <w:marBottom w:val="120"/>
          <w:divBdr>
            <w:top w:val="none" w:sz="0" w:space="0" w:color="auto"/>
            <w:left w:val="none" w:sz="0" w:space="0" w:color="auto"/>
            <w:bottom w:val="none" w:sz="0" w:space="0" w:color="auto"/>
            <w:right w:val="none" w:sz="0" w:space="0" w:color="auto"/>
          </w:divBdr>
        </w:div>
        <w:div w:id="176383284">
          <w:marLeft w:val="0"/>
          <w:marRight w:val="0"/>
          <w:marTop w:val="120"/>
          <w:marBottom w:val="120"/>
          <w:divBdr>
            <w:top w:val="none" w:sz="0" w:space="0" w:color="auto"/>
            <w:left w:val="none" w:sz="0" w:space="0" w:color="auto"/>
            <w:bottom w:val="none" w:sz="0" w:space="0" w:color="auto"/>
            <w:right w:val="none" w:sz="0" w:space="0" w:color="auto"/>
          </w:divBdr>
        </w:div>
        <w:div w:id="378284619">
          <w:marLeft w:val="0"/>
          <w:marRight w:val="0"/>
          <w:marTop w:val="120"/>
          <w:marBottom w:val="120"/>
          <w:divBdr>
            <w:top w:val="none" w:sz="0" w:space="0" w:color="auto"/>
            <w:left w:val="none" w:sz="0" w:space="0" w:color="auto"/>
            <w:bottom w:val="none" w:sz="0" w:space="0" w:color="auto"/>
            <w:right w:val="none" w:sz="0" w:space="0" w:color="auto"/>
          </w:divBdr>
        </w:div>
        <w:div w:id="236134497">
          <w:marLeft w:val="0"/>
          <w:marRight w:val="0"/>
          <w:marTop w:val="120"/>
          <w:marBottom w:val="120"/>
          <w:divBdr>
            <w:top w:val="none" w:sz="0" w:space="0" w:color="auto"/>
            <w:left w:val="none" w:sz="0" w:space="0" w:color="auto"/>
            <w:bottom w:val="none" w:sz="0" w:space="0" w:color="auto"/>
            <w:right w:val="none" w:sz="0" w:space="0" w:color="auto"/>
          </w:divBdr>
        </w:div>
        <w:div w:id="980428129">
          <w:marLeft w:val="0"/>
          <w:marRight w:val="0"/>
          <w:marTop w:val="120"/>
          <w:marBottom w:val="120"/>
          <w:divBdr>
            <w:top w:val="none" w:sz="0" w:space="0" w:color="auto"/>
            <w:left w:val="none" w:sz="0" w:space="0" w:color="auto"/>
            <w:bottom w:val="none" w:sz="0" w:space="0" w:color="auto"/>
            <w:right w:val="none" w:sz="0" w:space="0" w:color="auto"/>
          </w:divBdr>
        </w:div>
      </w:divsChild>
    </w:div>
    <w:div w:id="167330298">
      <w:bodyDiv w:val="1"/>
      <w:marLeft w:val="0"/>
      <w:marRight w:val="0"/>
      <w:marTop w:val="0"/>
      <w:marBottom w:val="0"/>
      <w:divBdr>
        <w:top w:val="none" w:sz="0" w:space="0" w:color="auto"/>
        <w:left w:val="none" w:sz="0" w:space="0" w:color="auto"/>
        <w:bottom w:val="none" w:sz="0" w:space="0" w:color="auto"/>
        <w:right w:val="none" w:sz="0" w:space="0" w:color="auto"/>
      </w:divBdr>
    </w:div>
    <w:div w:id="194931241">
      <w:bodyDiv w:val="1"/>
      <w:marLeft w:val="0"/>
      <w:marRight w:val="0"/>
      <w:marTop w:val="0"/>
      <w:marBottom w:val="0"/>
      <w:divBdr>
        <w:top w:val="none" w:sz="0" w:space="0" w:color="auto"/>
        <w:left w:val="none" w:sz="0" w:space="0" w:color="auto"/>
        <w:bottom w:val="none" w:sz="0" w:space="0" w:color="auto"/>
        <w:right w:val="none" w:sz="0" w:space="0" w:color="auto"/>
      </w:divBdr>
      <w:divsChild>
        <w:div w:id="564609372">
          <w:marLeft w:val="0"/>
          <w:marRight w:val="0"/>
          <w:marTop w:val="720"/>
          <w:marBottom w:val="720"/>
          <w:divBdr>
            <w:top w:val="none" w:sz="0" w:space="0" w:color="auto"/>
            <w:left w:val="none" w:sz="0" w:space="0" w:color="auto"/>
            <w:bottom w:val="none" w:sz="0" w:space="0" w:color="auto"/>
            <w:right w:val="none" w:sz="0" w:space="0" w:color="auto"/>
          </w:divBdr>
          <w:divsChild>
            <w:div w:id="1205561492">
              <w:marLeft w:val="0"/>
              <w:marRight w:val="0"/>
              <w:marTop w:val="0"/>
              <w:marBottom w:val="0"/>
              <w:divBdr>
                <w:top w:val="none" w:sz="0" w:space="0" w:color="auto"/>
                <w:left w:val="none" w:sz="0" w:space="0" w:color="auto"/>
                <w:bottom w:val="none" w:sz="0" w:space="0" w:color="auto"/>
                <w:right w:val="none" w:sz="0" w:space="0" w:color="auto"/>
              </w:divBdr>
              <w:divsChild>
                <w:div w:id="1666979053">
                  <w:marLeft w:val="0"/>
                  <w:marRight w:val="0"/>
                  <w:marTop w:val="0"/>
                  <w:marBottom w:val="0"/>
                  <w:divBdr>
                    <w:top w:val="single" w:sz="2" w:space="0" w:color="FF0000"/>
                    <w:left w:val="single" w:sz="2" w:space="0" w:color="FF0000"/>
                    <w:bottom w:val="single" w:sz="2" w:space="0" w:color="FF0000"/>
                    <w:right w:val="single" w:sz="2" w:space="0" w:color="FF0000"/>
                  </w:divBdr>
                  <w:divsChild>
                    <w:div w:id="13655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73764">
      <w:bodyDiv w:val="1"/>
      <w:marLeft w:val="0"/>
      <w:marRight w:val="0"/>
      <w:marTop w:val="0"/>
      <w:marBottom w:val="0"/>
      <w:divBdr>
        <w:top w:val="none" w:sz="0" w:space="0" w:color="auto"/>
        <w:left w:val="none" w:sz="0" w:space="0" w:color="auto"/>
        <w:bottom w:val="none" w:sz="0" w:space="0" w:color="auto"/>
        <w:right w:val="none" w:sz="0" w:space="0" w:color="auto"/>
      </w:divBdr>
      <w:divsChild>
        <w:div w:id="1413618892">
          <w:marLeft w:val="0"/>
          <w:marRight w:val="0"/>
          <w:marTop w:val="120"/>
          <w:marBottom w:val="120"/>
          <w:divBdr>
            <w:top w:val="none" w:sz="0" w:space="0" w:color="auto"/>
            <w:left w:val="none" w:sz="0" w:space="0" w:color="auto"/>
            <w:bottom w:val="none" w:sz="0" w:space="0" w:color="auto"/>
            <w:right w:val="none" w:sz="0" w:space="0" w:color="auto"/>
          </w:divBdr>
        </w:div>
        <w:div w:id="1037924451">
          <w:marLeft w:val="0"/>
          <w:marRight w:val="0"/>
          <w:marTop w:val="120"/>
          <w:marBottom w:val="120"/>
          <w:divBdr>
            <w:top w:val="none" w:sz="0" w:space="0" w:color="auto"/>
            <w:left w:val="none" w:sz="0" w:space="0" w:color="auto"/>
            <w:bottom w:val="none" w:sz="0" w:space="0" w:color="auto"/>
            <w:right w:val="none" w:sz="0" w:space="0" w:color="auto"/>
          </w:divBdr>
        </w:div>
        <w:div w:id="232325190">
          <w:marLeft w:val="0"/>
          <w:marRight w:val="0"/>
          <w:marTop w:val="120"/>
          <w:marBottom w:val="120"/>
          <w:divBdr>
            <w:top w:val="none" w:sz="0" w:space="0" w:color="auto"/>
            <w:left w:val="none" w:sz="0" w:space="0" w:color="auto"/>
            <w:bottom w:val="none" w:sz="0" w:space="0" w:color="auto"/>
            <w:right w:val="none" w:sz="0" w:space="0" w:color="auto"/>
          </w:divBdr>
        </w:div>
      </w:divsChild>
    </w:div>
    <w:div w:id="279187305">
      <w:bodyDiv w:val="1"/>
      <w:marLeft w:val="0"/>
      <w:marRight w:val="0"/>
      <w:marTop w:val="0"/>
      <w:marBottom w:val="0"/>
      <w:divBdr>
        <w:top w:val="none" w:sz="0" w:space="0" w:color="auto"/>
        <w:left w:val="none" w:sz="0" w:space="0" w:color="auto"/>
        <w:bottom w:val="none" w:sz="0" w:space="0" w:color="auto"/>
        <w:right w:val="none" w:sz="0" w:space="0" w:color="auto"/>
      </w:divBdr>
      <w:divsChild>
        <w:div w:id="318269696">
          <w:marLeft w:val="0"/>
          <w:marRight w:val="0"/>
          <w:marTop w:val="120"/>
          <w:marBottom w:val="120"/>
          <w:divBdr>
            <w:top w:val="none" w:sz="0" w:space="0" w:color="auto"/>
            <w:left w:val="none" w:sz="0" w:space="0" w:color="auto"/>
            <w:bottom w:val="none" w:sz="0" w:space="0" w:color="auto"/>
            <w:right w:val="none" w:sz="0" w:space="0" w:color="auto"/>
          </w:divBdr>
        </w:div>
        <w:div w:id="775834099">
          <w:marLeft w:val="0"/>
          <w:marRight w:val="0"/>
          <w:marTop w:val="120"/>
          <w:marBottom w:val="120"/>
          <w:divBdr>
            <w:top w:val="none" w:sz="0" w:space="0" w:color="auto"/>
            <w:left w:val="none" w:sz="0" w:space="0" w:color="auto"/>
            <w:bottom w:val="none" w:sz="0" w:space="0" w:color="auto"/>
            <w:right w:val="none" w:sz="0" w:space="0" w:color="auto"/>
          </w:divBdr>
        </w:div>
      </w:divsChild>
    </w:div>
    <w:div w:id="279651694">
      <w:bodyDiv w:val="1"/>
      <w:marLeft w:val="0"/>
      <w:marRight w:val="0"/>
      <w:marTop w:val="0"/>
      <w:marBottom w:val="0"/>
      <w:divBdr>
        <w:top w:val="none" w:sz="0" w:space="0" w:color="auto"/>
        <w:left w:val="none" w:sz="0" w:space="0" w:color="auto"/>
        <w:bottom w:val="none" w:sz="0" w:space="0" w:color="auto"/>
        <w:right w:val="none" w:sz="0" w:space="0" w:color="auto"/>
      </w:divBdr>
      <w:divsChild>
        <w:div w:id="1344360350">
          <w:marLeft w:val="0"/>
          <w:marRight w:val="0"/>
          <w:marTop w:val="120"/>
          <w:marBottom w:val="120"/>
          <w:divBdr>
            <w:top w:val="none" w:sz="0" w:space="0" w:color="auto"/>
            <w:left w:val="none" w:sz="0" w:space="0" w:color="auto"/>
            <w:bottom w:val="none" w:sz="0" w:space="0" w:color="auto"/>
            <w:right w:val="none" w:sz="0" w:space="0" w:color="auto"/>
          </w:divBdr>
        </w:div>
        <w:div w:id="80221710">
          <w:marLeft w:val="0"/>
          <w:marRight w:val="0"/>
          <w:marTop w:val="120"/>
          <w:marBottom w:val="120"/>
          <w:divBdr>
            <w:top w:val="none" w:sz="0" w:space="0" w:color="auto"/>
            <w:left w:val="none" w:sz="0" w:space="0" w:color="auto"/>
            <w:bottom w:val="none" w:sz="0" w:space="0" w:color="auto"/>
            <w:right w:val="none" w:sz="0" w:space="0" w:color="auto"/>
          </w:divBdr>
        </w:div>
        <w:div w:id="324285524">
          <w:marLeft w:val="0"/>
          <w:marRight w:val="0"/>
          <w:marTop w:val="120"/>
          <w:marBottom w:val="120"/>
          <w:divBdr>
            <w:top w:val="none" w:sz="0" w:space="0" w:color="auto"/>
            <w:left w:val="none" w:sz="0" w:space="0" w:color="auto"/>
            <w:bottom w:val="none" w:sz="0" w:space="0" w:color="auto"/>
            <w:right w:val="none" w:sz="0" w:space="0" w:color="auto"/>
          </w:divBdr>
        </w:div>
      </w:divsChild>
    </w:div>
    <w:div w:id="309675777">
      <w:bodyDiv w:val="1"/>
      <w:marLeft w:val="0"/>
      <w:marRight w:val="0"/>
      <w:marTop w:val="0"/>
      <w:marBottom w:val="0"/>
      <w:divBdr>
        <w:top w:val="none" w:sz="0" w:space="0" w:color="auto"/>
        <w:left w:val="none" w:sz="0" w:space="0" w:color="auto"/>
        <w:bottom w:val="none" w:sz="0" w:space="0" w:color="auto"/>
        <w:right w:val="none" w:sz="0" w:space="0" w:color="auto"/>
      </w:divBdr>
      <w:divsChild>
        <w:div w:id="530263504">
          <w:marLeft w:val="0"/>
          <w:marRight w:val="0"/>
          <w:marTop w:val="120"/>
          <w:marBottom w:val="120"/>
          <w:divBdr>
            <w:top w:val="none" w:sz="0" w:space="0" w:color="auto"/>
            <w:left w:val="none" w:sz="0" w:space="0" w:color="auto"/>
            <w:bottom w:val="none" w:sz="0" w:space="0" w:color="auto"/>
            <w:right w:val="none" w:sz="0" w:space="0" w:color="auto"/>
          </w:divBdr>
        </w:div>
      </w:divsChild>
    </w:div>
    <w:div w:id="315114390">
      <w:bodyDiv w:val="1"/>
      <w:marLeft w:val="0"/>
      <w:marRight w:val="0"/>
      <w:marTop w:val="0"/>
      <w:marBottom w:val="0"/>
      <w:divBdr>
        <w:top w:val="none" w:sz="0" w:space="0" w:color="auto"/>
        <w:left w:val="none" w:sz="0" w:space="0" w:color="auto"/>
        <w:bottom w:val="none" w:sz="0" w:space="0" w:color="auto"/>
        <w:right w:val="none" w:sz="0" w:space="0" w:color="auto"/>
      </w:divBdr>
      <w:divsChild>
        <w:div w:id="308487027">
          <w:marLeft w:val="0"/>
          <w:marRight w:val="0"/>
          <w:marTop w:val="120"/>
          <w:marBottom w:val="120"/>
          <w:divBdr>
            <w:top w:val="none" w:sz="0" w:space="0" w:color="auto"/>
            <w:left w:val="none" w:sz="0" w:space="0" w:color="auto"/>
            <w:bottom w:val="none" w:sz="0" w:space="0" w:color="auto"/>
            <w:right w:val="none" w:sz="0" w:space="0" w:color="auto"/>
          </w:divBdr>
        </w:div>
      </w:divsChild>
    </w:div>
    <w:div w:id="330330419">
      <w:bodyDiv w:val="1"/>
      <w:marLeft w:val="0"/>
      <w:marRight w:val="0"/>
      <w:marTop w:val="0"/>
      <w:marBottom w:val="0"/>
      <w:divBdr>
        <w:top w:val="none" w:sz="0" w:space="0" w:color="auto"/>
        <w:left w:val="none" w:sz="0" w:space="0" w:color="auto"/>
        <w:bottom w:val="none" w:sz="0" w:space="0" w:color="auto"/>
        <w:right w:val="none" w:sz="0" w:space="0" w:color="auto"/>
      </w:divBdr>
      <w:divsChild>
        <w:div w:id="299195802">
          <w:marLeft w:val="0"/>
          <w:marRight w:val="0"/>
          <w:marTop w:val="720"/>
          <w:marBottom w:val="720"/>
          <w:divBdr>
            <w:top w:val="none" w:sz="0" w:space="0" w:color="auto"/>
            <w:left w:val="none" w:sz="0" w:space="0" w:color="auto"/>
            <w:bottom w:val="none" w:sz="0" w:space="0" w:color="auto"/>
            <w:right w:val="none" w:sz="0" w:space="0" w:color="auto"/>
          </w:divBdr>
          <w:divsChild>
            <w:div w:id="1674721695">
              <w:marLeft w:val="0"/>
              <w:marRight w:val="0"/>
              <w:marTop w:val="0"/>
              <w:marBottom w:val="0"/>
              <w:divBdr>
                <w:top w:val="none" w:sz="0" w:space="0" w:color="auto"/>
                <w:left w:val="none" w:sz="0" w:space="0" w:color="auto"/>
                <w:bottom w:val="none" w:sz="0" w:space="0" w:color="auto"/>
                <w:right w:val="none" w:sz="0" w:space="0" w:color="auto"/>
              </w:divBdr>
              <w:divsChild>
                <w:div w:id="93987608">
                  <w:marLeft w:val="0"/>
                  <w:marRight w:val="0"/>
                  <w:marTop w:val="0"/>
                  <w:marBottom w:val="0"/>
                  <w:divBdr>
                    <w:top w:val="single" w:sz="2" w:space="0" w:color="FF0000"/>
                    <w:left w:val="single" w:sz="2" w:space="0" w:color="FF0000"/>
                    <w:bottom w:val="single" w:sz="2" w:space="0" w:color="FF0000"/>
                    <w:right w:val="single" w:sz="2" w:space="0" w:color="FF0000"/>
                  </w:divBdr>
                  <w:divsChild>
                    <w:div w:id="19002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321186">
      <w:bodyDiv w:val="1"/>
      <w:marLeft w:val="0"/>
      <w:marRight w:val="0"/>
      <w:marTop w:val="0"/>
      <w:marBottom w:val="0"/>
      <w:divBdr>
        <w:top w:val="none" w:sz="0" w:space="0" w:color="auto"/>
        <w:left w:val="none" w:sz="0" w:space="0" w:color="auto"/>
        <w:bottom w:val="none" w:sz="0" w:space="0" w:color="auto"/>
        <w:right w:val="none" w:sz="0" w:space="0" w:color="auto"/>
      </w:divBdr>
    </w:div>
    <w:div w:id="407699993">
      <w:bodyDiv w:val="1"/>
      <w:marLeft w:val="0"/>
      <w:marRight w:val="0"/>
      <w:marTop w:val="0"/>
      <w:marBottom w:val="0"/>
      <w:divBdr>
        <w:top w:val="none" w:sz="0" w:space="0" w:color="auto"/>
        <w:left w:val="none" w:sz="0" w:space="0" w:color="auto"/>
        <w:bottom w:val="none" w:sz="0" w:space="0" w:color="auto"/>
        <w:right w:val="none" w:sz="0" w:space="0" w:color="auto"/>
      </w:divBdr>
      <w:divsChild>
        <w:div w:id="878859437">
          <w:marLeft w:val="0"/>
          <w:marRight w:val="0"/>
          <w:marTop w:val="120"/>
          <w:marBottom w:val="120"/>
          <w:divBdr>
            <w:top w:val="none" w:sz="0" w:space="0" w:color="auto"/>
            <w:left w:val="none" w:sz="0" w:space="0" w:color="auto"/>
            <w:bottom w:val="none" w:sz="0" w:space="0" w:color="auto"/>
            <w:right w:val="none" w:sz="0" w:space="0" w:color="auto"/>
          </w:divBdr>
        </w:div>
      </w:divsChild>
    </w:div>
    <w:div w:id="454712673">
      <w:bodyDiv w:val="1"/>
      <w:marLeft w:val="0"/>
      <w:marRight w:val="0"/>
      <w:marTop w:val="0"/>
      <w:marBottom w:val="0"/>
      <w:divBdr>
        <w:top w:val="none" w:sz="0" w:space="0" w:color="auto"/>
        <w:left w:val="none" w:sz="0" w:space="0" w:color="auto"/>
        <w:bottom w:val="none" w:sz="0" w:space="0" w:color="auto"/>
        <w:right w:val="none" w:sz="0" w:space="0" w:color="auto"/>
      </w:divBdr>
    </w:div>
    <w:div w:id="465200572">
      <w:bodyDiv w:val="1"/>
      <w:marLeft w:val="0"/>
      <w:marRight w:val="0"/>
      <w:marTop w:val="0"/>
      <w:marBottom w:val="0"/>
      <w:divBdr>
        <w:top w:val="none" w:sz="0" w:space="0" w:color="auto"/>
        <w:left w:val="none" w:sz="0" w:space="0" w:color="auto"/>
        <w:bottom w:val="none" w:sz="0" w:space="0" w:color="auto"/>
        <w:right w:val="none" w:sz="0" w:space="0" w:color="auto"/>
      </w:divBdr>
      <w:divsChild>
        <w:div w:id="1019892784">
          <w:marLeft w:val="0"/>
          <w:marRight w:val="0"/>
          <w:marTop w:val="120"/>
          <w:marBottom w:val="120"/>
          <w:divBdr>
            <w:top w:val="none" w:sz="0" w:space="0" w:color="auto"/>
            <w:left w:val="none" w:sz="0" w:space="0" w:color="auto"/>
            <w:bottom w:val="none" w:sz="0" w:space="0" w:color="auto"/>
            <w:right w:val="none" w:sz="0" w:space="0" w:color="auto"/>
          </w:divBdr>
        </w:div>
        <w:div w:id="1504970235">
          <w:marLeft w:val="0"/>
          <w:marRight w:val="0"/>
          <w:marTop w:val="120"/>
          <w:marBottom w:val="120"/>
          <w:divBdr>
            <w:top w:val="none" w:sz="0" w:space="0" w:color="auto"/>
            <w:left w:val="none" w:sz="0" w:space="0" w:color="auto"/>
            <w:bottom w:val="none" w:sz="0" w:space="0" w:color="auto"/>
            <w:right w:val="none" w:sz="0" w:space="0" w:color="auto"/>
          </w:divBdr>
        </w:div>
        <w:div w:id="1871797829">
          <w:marLeft w:val="0"/>
          <w:marRight w:val="0"/>
          <w:marTop w:val="120"/>
          <w:marBottom w:val="120"/>
          <w:divBdr>
            <w:top w:val="none" w:sz="0" w:space="0" w:color="auto"/>
            <w:left w:val="none" w:sz="0" w:space="0" w:color="auto"/>
            <w:bottom w:val="none" w:sz="0" w:space="0" w:color="auto"/>
            <w:right w:val="none" w:sz="0" w:space="0" w:color="auto"/>
          </w:divBdr>
        </w:div>
      </w:divsChild>
    </w:div>
    <w:div w:id="493448658">
      <w:bodyDiv w:val="1"/>
      <w:marLeft w:val="0"/>
      <w:marRight w:val="0"/>
      <w:marTop w:val="0"/>
      <w:marBottom w:val="0"/>
      <w:divBdr>
        <w:top w:val="none" w:sz="0" w:space="0" w:color="auto"/>
        <w:left w:val="none" w:sz="0" w:space="0" w:color="auto"/>
        <w:bottom w:val="none" w:sz="0" w:space="0" w:color="auto"/>
        <w:right w:val="none" w:sz="0" w:space="0" w:color="auto"/>
      </w:divBdr>
      <w:divsChild>
        <w:div w:id="1861161459">
          <w:marLeft w:val="0"/>
          <w:marRight w:val="0"/>
          <w:marTop w:val="120"/>
          <w:marBottom w:val="120"/>
          <w:divBdr>
            <w:top w:val="none" w:sz="0" w:space="0" w:color="auto"/>
            <w:left w:val="none" w:sz="0" w:space="0" w:color="auto"/>
            <w:bottom w:val="none" w:sz="0" w:space="0" w:color="auto"/>
            <w:right w:val="none" w:sz="0" w:space="0" w:color="auto"/>
          </w:divBdr>
        </w:div>
      </w:divsChild>
    </w:div>
    <w:div w:id="495726659">
      <w:bodyDiv w:val="1"/>
      <w:marLeft w:val="0"/>
      <w:marRight w:val="0"/>
      <w:marTop w:val="0"/>
      <w:marBottom w:val="0"/>
      <w:divBdr>
        <w:top w:val="none" w:sz="0" w:space="0" w:color="auto"/>
        <w:left w:val="none" w:sz="0" w:space="0" w:color="auto"/>
        <w:bottom w:val="none" w:sz="0" w:space="0" w:color="auto"/>
        <w:right w:val="none" w:sz="0" w:space="0" w:color="auto"/>
      </w:divBdr>
    </w:div>
    <w:div w:id="550533443">
      <w:bodyDiv w:val="1"/>
      <w:marLeft w:val="0"/>
      <w:marRight w:val="0"/>
      <w:marTop w:val="0"/>
      <w:marBottom w:val="0"/>
      <w:divBdr>
        <w:top w:val="none" w:sz="0" w:space="0" w:color="auto"/>
        <w:left w:val="none" w:sz="0" w:space="0" w:color="auto"/>
        <w:bottom w:val="none" w:sz="0" w:space="0" w:color="auto"/>
        <w:right w:val="none" w:sz="0" w:space="0" w:color="auto"/>
      </w:divBdr>
      <w:divsChild>
        <w:div w:id="354576585">
          <w:marLeft w:val="0"/>
          <w:marRight w:val="0"/>
          <w:marTop w:val="720"/>
          <w:marBottom w:val="720"/>
          <w:divBdr>
            <w:top w:val="none" w:sz="0" w:space="0" w:color="auto"/>
            <w:left w:val="none" w:sz="0" w:space="0" w:color="auto"/>
            <w:bottom w:val="none" w:sz="0" w:space="0" w:color="auto"/>
            <w:right w:val="none" w:sz="0" w:space="0" w:color="auto"/>
          </w:divBdr>
          <w:divsChild>
            <w:div w:id="412817503">
              <w:marLeft w:val="0"/>
              <w:marRight w:val="0"/>
              <w:marTop w:val="0"/>
              <w:marBottom w:val="0"/>
              <w:divBdr>
                <w:top w:val="none" w:sz="0" w:space="0" w:color="auto"/>
                <w:left w:val="none" w:sz="0" w:space="0" w:color="auto"/>
                <w:bottom w:val="none" w:sz="0" w:space="0" w:color="auto"/>
                <w:right w:val="none" w:sz="0" w:space="0" w:color="auto"/>
              </w:divBdr>
              <w:divsChild>
                <w:div w:id="225146422">
                  <w:marLeft w:val="0"/>
                  <w:marRight w:val="0"/>
                  <w:marTop w:val="0"/>
                  <w:marBottom w:val="0"/>
                  <w:divBdr>
                    <w:top w:val="single" w:sz="2" w:space="0" w:color="FF0000"/>
                    <w:left w:val="single" w:sz="2" w:space="0" w:color="FF0000"/>
                    <w:bottom w:val="single" w:sz="2" w:space="0" w:color="FF0000"/>
                    <w:right w:val="single" w:sz="2" w:space="0" w:color="FF0000"/>
                  </w:divBdr>
                  <w:divsChild>
                    <w:div w:id="18755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663031">
      <w:bodyDiv w:val="1"/>
      <w:marLeft w:val="0"/>
      <w:marRight w:val="0"/>
      <w:marTop w:val="0"/>
      <w:marBottom w:val="0"/>
      <w:divBdr>
        <w:top w:val="none" w:sz="0" w:space="0" w:color="auto"/>
        <w:left w:val="none" w:sz="0" w:space="0" w:color="auto"/>
        <w:bottom w:val="none" w:sz="0" w:space="0" w:color="auto"/>
        <w:right w:val="none" w:sz="0" w:space="0" w:color="auto"/>
      </w:divBdr>
      <w:divsChild>
        <w:div w:id="1927305186">
          <w:marLeft w:val="0"/>
          <w:marRight w:val="0"/>
          <w:marTop w:val="120"/>
          <w:marBottom w:val="120"/>
          <w:divBdr>
            <w:top w:val="none" w:sz="0" w:space="0" w:color="auto"/>
            <w:left w:val="none" w:sz="0" w:space="0" w:color="auto"/>
            <w:bottom w:val="none" w:sz="0" w:space="0" w:color="auto"/>
            <w:right w:val="none" w:sz="0" w:space="0" w:color="auto"/>
          </w:divBdr>
        </w:div>
      </w:divsChild>
    </w:div>
    <w:div w:id="794103217">
      <w:bodyDiv w:val="1"/>
      <w:marLeft w:val="0"/>
      <w:marRight w:val="0"/>
      <w:marTop w:val="0"/>
      <w:marBottom w:val="0"/>
      <w:divBdr>
        <w:top w:val="none" w:sz="0" w:space="0" w:color="auto"/>
        <w:left w:val="none" w:sz="0" w:space="0" w:color="auto"/>
        <w:bottom w:val="none" w:sz="0" w:space="0" w:color="auto"/>
        <w:right w:val="none" w:sz="0" w:space="0" w:color="auto"/>
      </w:divBdr>
      <w:divsChild>
        <w:div w:id="94983135">
          <w:marLeft w:val="0"/>
          <w:marRight w:val="0"/>
          <w:marTop w:val="720"/>
          <w:marBottom w:val="720"/>
          <w:divBdr>
            <w:top w:val="none" w:sz="0" w:space="0" w:color="auto"/>
            <w:left w:val="none" w:sz="0" w:space="0" w:color="auto"/>
            <w:bottom w:val="none" w:sz="0" w:space="0" w:color="auto"/>
            <w:right w:val="none" w:sz="0" w:space="0" w:color="auto"/>
          </w:divBdr>
          <w:divsChild>
            <w:div w:id="2117752681">
              <w:marLeft w:val="0"/>
              <w:marRight w:val="0"/>
              <w:marTop w:val="0"/>
              <w:marBottom w:val="0"/>
              <w:divBdr>
                <w:top w:val="none" w:sz="0" w:space="0" w:color="auto"/>
                <w:left w:val="none" w:sz="0" w:space="0" w:color="auto"/>
                <w:bottom w:val="none" w:sz="0" w:space="0" w:color="auto"/>
                <w:right w:val="none" w:sz="0" w:space="0" w:color="auto"/>
              </w:divBdr>
              <w:divsChild>
                <w:div w:id="2099935557">
                  <w:marLeft w:val="0"/>
                  <w:marRight w:val="0"/>
                  <w:marTop w:val="0"/>
                  <w:marBottom w:val="0"/>
                  <w:divBdr>
                    <w:top w:val="single" w:sz="2" w:space="0" w:color="FF0000"/>
                    <w:left w:val="single" w:sz="2" w:space="0" w:color="FF0000"/>
                    <w:bottom w:val="single" w:sz="2" w:space="0" w:color="FF0000"/>
                    <w:right w:val="single" w:sz="2" w:space="0" w:color="FF0000"/>
                  </w:divBdr>
                  <w:divsChild>
                    <w:div w:id="2102138422">
                      <w:marLeft w:val="0"/>
                      <w:marRight w:val="0"/>
                      <w:marTop w:val="0"/>
                      <w:marBottom w:val="0"/>
                      <w:divBdr>
                        <w:top w:val="none" w:sz="0" w:space="0" w:color="auto"/>
                        <w:left w:val="none" w:sz="0" w:space="0" w:color="auto"/>
                        <w:bottom w:val="none" w:sz="0" w:space="0" w:color="auto"/>
                        <w:right w:val="none" w:sz="0" w:space="0" w:color="auto"/>
                      </w:divBdr>
                    </w:div>
                    <w:div w:id="15104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554656">
      <w:bodyDiv w:val="1"/>
      <w:marLeft w:val="0"/>
      <w:marRight w:val="0"/>
      <w:marTop w:val="0"/>
      <w:marBottom w:val="0"/>
      <w:divBdr>
        <w:top w:val="none" w:sz="0" w:space="0" w:color="auto"/>
        <w:left w:val="none" w:sz="0" w:space="0" w:color="auto"/>
        <w:bottom w:val="none" w:sz="0" w:space="0" w:color="auto"/>
        <w:right w:val="none" w:sz="0" w:space="0" w:color="auto"/>
      </w:divBdr>
      <w:divsChild>
        <w:div w:id="1037974229">
          <w:marLeft w:val="0"/>
          <w:marRight w:val="0"/>
          <w:marTop w:val="120"/>
          <w:marBottom w:val="120"/>
          <w:divBdr>
            <w:top w:val="none" w:sz="0" w:space="0" w:color="auto"/>
            <w:left w:val="none" w:sz="0" w:space="0" w:color="auto"/>
            <w:bottom w:val="none" w:sz="0" w:space="0" w:color="auto"/>
            <w:right w:val="none" w:sz="0" w:space="0" w:color="auto"/>
          </w:divBdr>
        </w:div>
        <w:div w:id="17783315">
          <w:marLeft w:val="0"/>
          <w:marRight w:val="0"/>
          <w:marTop w:val="120"/>
          <w:marBottom w:val="120"/>
          <w:divBdr>
            <w:top w:val="none" w:sz="0" w:space="0" w:color="auto"/>
            <w:left w:val="none" w:sz="0" w:space="0" w:color="auto"/>
            <w:bottom w:val="none" w:sz="0" w:space="0" w:color="auto"/>
            <w:right w:val="none" w:sz="0" w:space="0" w:color="auto"/>
          </w:divBdr>
        </w:div>
      </w:divsChild>
    </w:div>
    <w:div w:id="1095326960">
      <w:bodyDiv w:val="1"/>
      <w:marLeft w:val="0"/>
      <w:marRight w:val="0"/>
      <w:marTop w:val="0"/>
      <w:marBottom w:val="0"/>
      <w:divBdr>
        <w:top w:val="none" w:sz="0" w:space="0" w:color="auto"/>
        <w:left w:val="none" w:sz="0" w:space="0" w:color="auto"/>
        <w:bottom w:val="none" w:sz="0" w:space="0" w:color="auto"/>
        <w:right w:val="none" w:sz="0" w:space="0" w:color="auto"/>
      </w:divBdr>
      <w:divsChild>
        <w:div w:id="1796949789">
          <w:marLeft w:val="0"/>
          <w:marRight w:val="0"/>
          <w:marTop w:val="120"/>
          <w:marBottom w:val="120"/>
          <w:divBdr>
            <w:top w:val="none" w:sz="0" w:space="0" w:color="auto"/>
            <w:left w:val="none" w:sz="0" w:space="0" w:color="auto"/>
            <w:bottom w:val="none" w:sz="0" w:space="0" w:color="auto"/>
            <w:right w:val="none" w:sz="0" w:space="0" w:color="auto"/>
          </w:divBdr>
        </w:div>
      </w:divsChild>
    </w:div>
    <w:div w:id="1112506354">
      <w:bodyDiv w:val="1"/>
      <w:marLeft w:val="0"/>
      <w:marRight w:val="0"/>
      <w:marTop w:val="0"/>
      <w:marBottom w:val="0"/>
      <w:divBdr>
        <w:top w:val="none" w:sz="0" w:space="0" w:color="auto"/>
        <w:left w:val="none" w:sz="0" w:space="0" w:color="auto"/>
        <w:bottom w:val="none" w:sz="0" w:space="0" w:color="auto"/>
        <w:right w:val="none" w:sz="0" w:space="0" w:color="auto"/>
      </w:divBdr>
    </w:div>
    <w:div w:id="1232740360">
      <w:bodyDiv w:val="1"/>
      <w:marLeft w:val="0"/>
      <w:marRight w:val="0"/>
      <w:marTop w:val="0"/>
      <w:marBottom w:val="0"/>
      <w:divBdr>
        <w:top w:val="none" w:sz="0" w:space="0" w:color="auto"/>
        <w:left w:val="none" w:sz="0" w:space="0" w:color="auto"/>
        <w:bottom w:val="none" w:sz="0" w:space="0" w:color="auto"/>
        <w:right w:val="none" w:sz="0" w:space="0" w:color="auto"/>
      </w:divBdr>
      <w:divsChild>
        <w:div w:id="380708612">
          <w:marLeft w:val="0"/>
          <w:marRight w:val="0"/>
          <w:marTop w:val="720"/>
          <w:marBottom w:val="720"/>
          <w:divBdr>
            <w:top w:val="none" w:sz="0" w:space="0" w:color="auto"/>
            <w:left w:val="none" w:sz="0" w:space="0" w:color="auto"/>
            <w:bottom w:val="none" w:sz="0" w:space="0" w:color="auto"/>
            <w:right w:val="none" w:sz="0" w:space="0" w:color="auto"/>
          </w:divBdr>
          <w:divsChild>
            <w:div w:id="394934683">
              <w:marLeft w:val="0"/>
              <w:marRight w:val="0"/>
              <w:marTop w:val="0"/>
              <w:marBottom w:val="0"/>
              <w:divBdr>
                <w:top w:val="none" w:sz="0" w:space="0" w:color="auto"/>
                <w:left w:val="none" w:sz="0" w:space="0" w:color="auto"/>
                <w:bottom w:val="none" w:sz="0" w:space="0" w:color="auto"/>
                <w:right w:val="none" w:sz="0" w:space="0" w:color="auto"/>
              </w:divBdr>
              <w:divsChild>
                <w:div w:id="1219784852">
                  <w:marLeft w:val="0"/>
                  <w:marRight w:val="0"/>
                  <w:marTop w:val="0"/>
                  <w:marBottom w:val="0"/>
                  <w:divBdr>
                    <w:top w:val="single" w:sz="2" w:space="0" w:color="FF0000"/>
                    <w:left w:val="single" w:sz="2" w:space="0" w:color="FF0000"/>
                    <w:bottom w:val="single" w:sz="2" w:space="0" w:color="FF0000"/>
                    <w:right w:val="single" w:sz="2" w:space="0" w:color="FF0000"/>
                  </w:divBdr>
                  <w:divsChild>
                    <w:div w:id="812481776">
                      <w:marLeft w:val="0"/>
                      <w:marRight w:val="0"/>
                      <w:marTop w:val="0"/>
                      <w:marBottom w:val="0"/>
                      <w:divBdr>
                        <w:top w:val="none" w:sz="0" w:space="0" w:color="auto"/>
                        <w:left w:val="none" w:sz="0" w:space="0" w:color="auto"/>
                        <w:bottom w:val="none" w:sz="0" w:space="0" w:color="auto"/>
                        <w:right w:val="none" w:sz="0" w:space="0" w:color="auto"/>
                      </w:divBdr>
                    </w:div>
                    <w:div w:id="1227767261">
                      <w:marLeft w:val="0"/>
                      <w:marRight w:val="0"/>
                      <w:marTop w:val="0"/>
                      <w:marBottom w:val="0"/>
                      <w:divBdr>
                        <w:top w:val="none" w:sz="0" w:space="0" w:color="auto"/>
                        <w:left w:val="none" w:sz="0" w:space="0" w:color="auto"/>
                        <w:bottom w:val="none" w:sz="0" w:space="0" w:color="auto"/>
                        <w:right w:val="none" w:sz="0" w:space="0" w:color="auto"/>
                      </w:divBdr>
                    </w:div>
                    <w:div w:id="882447025">
                      <w:marLeft w:val="0"/>
                      <w:marRight w:val="0"/>
                      <w:marTop w:val="0"/>
                      <w:marBottom w:val="0"/>
                      <w:divBdr>
                        <w:top w:val="none" w:sz="0" w:space="0" w:color="auto"/>
                        <w:left w:val="none" w:sz="0" w:space="0" w:color="auto"/>
                        <w:bottom w:val="none" w:sz="0" w:space="0" w:color="auto"/>
                        <w:right w:val="none" w:sz="0" w:space="0" w:color="auto"/>
                      </w:divBdr>
                    </w:div>
                    <w:div w:id="240988400">
                      <w:marLeft w:val="0"/>
                      <w:marRight w:val="0"/>
                      <w:marTop w:val="0"/>
                      <w:marBottom w:val="0"/>
                      <w:divBdr>
                        <w:top w:val="none" w:sz="0" w:space="0" w:color="auto"/>
                        <w:left w:val="none" w:sz="0" w:space="0" w:color="auto"/>
                        <w:bottom w:val="none" w:sz="0" w:space="0" w:color="auto"/>
                        <w:right w:val="none" w:sz="0" w:space="0" w:color="auto"/>
                      </w:divBdr>
                    </w:div>
                    <w:div w:id="1863012212">
                      <w:marLeft w:val="0"/>
                      <w:marRight w:val="0"/>
                      <w:marTop w:val="0"/>
                      <w:marBottom w:val="0"/>
                      <w:divBdr>
                        <w:top w:val="none" w:sz="0" w:space="0" w:color="auto"/>
                        <w:left w:val="none" w:sz="0" w:space="0" w:color="auto"/>
                        <w:bottom w:val="none" w:sz="0" w:space="0" w:color="auto"/>
                        <w:right w:val="none" w:sz="0" w:space="0" w:color="auto"/>
                      </w:divBdr>
                    </w:div>
                    <w:div w:id="129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57850">
      <w:bodyDiv w:val="1"/>
      <w:marLeft w:val="0"/>
      <w:marRight w:val="0"/>
      <w:marTop w:val="0"/>
      <w:marBottom w:val="0"/>
      <w:divBdr>
        <w:top w:val="none" w:sz="0" w:space="0" w:color="auto"/>
        <w:left w:val="none" w:sz="0" w:space="0" w:color="auto"/>
        <w:bottom w:val="none" w:sz="0" w:space="0" w:color="auto"/>
        <w:right w:val="none" w:sz="0" w:space="0" w:color="auto"/>
      </w:divBdr>
      <w:divsChild>
        <w:div w:id="887188379">
          <w:marLeft w:val="0"/>
          <w:marRight w:val="0"/>
          <w:marTop w:val="720"/>
          <w:marBottom w:val="720"/>
          <w:divBdr>
            <w:top w:val="none" w:sz="0" w:space="0" w:color="auto"/>
            <w:left w:val="none" w:sz="0" w:space="0" w:color="auto"/>
            <w:bottom w:val="none" w:sz="0" w:space="0" w:color="auto"/>
            <w:right w:val="none" w:sz="0" w:space="0" w:color="auto"/>
          </w:divBdr>
          <w:divsChild>
            <w:div w:id="272711105">
              <w:marLeft w:val="0"/>
              <w:marRight w:val="0"/>
              <w:marTop w:val="0"/>
              <w:marBottom w:val="0"/>
              <w:divBdr>
                <w:top w:val="none" w:sz="0" w:space="0" w:color="auto"/>
                <w:left w:val="none" w:sz="0" w:space="0" w:color="auto"/>
                <w:bottom w:val="none" w:sz="0" w:space="0" w:color="auto"/>
                <w:right w:val="none" w:sz="0" w:space="0" w:color="auto"/>
              </w:divBdr>
              <w:divsChild>
                <w:div w:id="1686051886">
                  <w:marLeft w:val="0"/>
                  <w:marRight w:val="0"/>
                  <w:marTop w:val="0"/>
                  <w:marBottom w:val="0"/>
                  <w:divBdr>
                    <w:top w:val="single" w:sz="2" w:space="0" w:color="FF0000"/>
                    <w:left w:val="single" w:sz="2" w:space="0" w:color="FF0000"/>
                    <w:bottom w:val="single" w:sz="2" w:space="0" w:color="FF0000"/>
                    <w:right w:val="single" w:sz="2" w:space="0" w:color="FF0000"/>
                  </w:divBdr>
                  <w:divsChild>
                    <w:div w:id="1880047532">
                      <w:marLeft w:val="0"/>
                      <w:marRight w:val="0"/>
                      <w:marTop w:val="0"/>
                      <w:marBottom w:val="0"/>
                      <w:divBdr>
                        <w:top w:val="none" w:sz="0" w:space="0" w:color="auto"/>
                        <w:left w:val="none" w:sz="0" w:space="0" w:color="auto"/>
                        <w:bottom w:val="none" w:sz="0" w:space="0" w:color="auto"/>
                        <w:right w:val="none" w:sz="0" w:space="0" w:color="auto"/>
                      </w:divBdr>
                    </w:div>
                    <w:div w:id="1210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406577">
      <w:bodyDiv w:val="1"/>
      <w:marLeft w:val="0"/>
      <w:marRight w:val="0"/>
      <w:marTop w:val="0"/>
      <w:marBottom w:val="0"/>
      <w:divBdr>
        <w:top w:val="none" w:sz="0" w:space="0" w:color="auto"/>
        <w:left w:val="none" w:sz="0" w:space="0" w:color="auto"/>
        <w:bottom w:val="none" w:sz="0" w:space="0" w:color="auto"/>
        <w:right w:val="none" w:sz="0" w:space="0" w:color="auto"/>
      </w:divBdr>
      <w:divsChild>
        <w:div w:id="68431073">
          <w:marLeft w:val="0"/>
          <w:marRight w:val="0"/>
          <w:marTop w:val="120"/>
          <w:marBottom w:val="120"/>
          <w:divBdr>
            <w:top w:val="none" w:sz="0" w:space="0" w:color="auto"/>
            <w:left w:val="none" w:sz="0" w:space="0" w:color="auto"/>
            <w:bottom w:val="none" w:sz="0" w:space="0" w:color="auto"/>
            <w:right w:val="none" w:sz="0" w:space="0" w:color="auto"/>
          </w:divBdr>
        </w:div>
      </w:divsChild>
    </w:div>
    <w:div w:id="1521435353">
      <w:bodyDiv w:val="1"/>
      <w:marLeft w:val="0"/>
      <w:marRight w:val="0"/>
      <w:marTop w:val="0"/>
      <w:marBottom w:val="0"/>
      <w:divBdr>
        <w:top w:val="none" w:sz="0" w:space="0" w:color="auto"/>
        <w:left w:val="none" w:sz="0" w:space="0" w:color="auto"/>
        <w:bottom w:val="none" w:sz="0" w:space="0" w:color="auto"/>
        <w:right w:val="none" w:sz="0" w:space="0" w:color="auto"/>
      </w:divBdr>
      <w:divsChild>
        <w:div w:id="662582792">
          <w:marLeft w:val="0"/>
          <w:marRight w:val="0"/>
          <w:marTop w:val="120"/>
          <w:marBottom w:val="120"/>
          <w:divBdr>
            <w:top w:val="none" w:sz="0" w:space="0" w:color="auto"/>
            <w:left w:val="none" w:sz="0" w:space="0" w:color="auto"/>
            <w:bottom w:val="none" w:sz="0" w:space="0" w:color="auto"/>
            <w:right w:val="none" w:sz="0" w:space="0" w:color="auto"/>
          </w:divBdr>
        </w:div>
      </w:divsChild>
    </w:div>
    <w:div w:id="1564681274">
      <w:bodyDiv w:val="1"/>
      <w:marLeft w:val="0"/>
      <w:marRight w:val="0"/>
      <w:marTop w:val="0"/>
      <w:marBottom w:val="0"/>
      <w:divBdr>
        <w:top w:val="none" w:sz="0" w:space="0" w:color="auto"/>
        <w:left w:val="none" w:sz="0" w:space="0" w:color="auto"/>
        <w:bottom w:val="none" w:sz="0" w:space="0" w:color="auto"/>
        <w:right w:val="none" w:sz="0" w:space="0" w:color="auto"/>
      </w:divBdr>
      <w:divsChild>
        <w:div w:id="1438595435">
          <w:marLeft w:val="0"/>
          <w:marRight w:val="0"/>
          <w:marTop w:val="120"/>
          <w:marBottom w:val="120"/>
          <w:divBdr>
            <w:top w:val="none" w:sz="0" w:space="0" w:color="auto"/>
            <w:left w:val="none" w:sz="0" w:space="0" w:color="auto"/>
            <w:bottom w:val="none" w:sz="0" w:space="0" w:color="auto"/>
            <w:right w:val="none" w:sz="0" w:space="0" w:color="auto"/>
          </w:divBdr>
        </w:div>
      </w:divsChild>
    </w:div>
    <w:div w:id="1621375315">
      <w:bodyDiv w:val="1"/>
      <w:marLeft w:val="0"/>
      <w:marRight w:val="0"/>
      <w:marTop w:val="0"/>
      <w:marBottom w:val="0"/>
      <w:divBdr>
        <w:top w:val="none" w:sz="0" w:space="0" w:color="auto"/>
        <w:left w:val="none" w:sz="0" w:space="0" w:color="auto"/>
        <w:bottom w:val="none" w:sz="0" w:space="0" w:color="auto"/>
        <w:right w:val="none" w:sz="0" w:space="0" w:color="auto"/>
      </w:divBdr>
      <w:divsChild>
        <w:div w:id="1642347069">
          <w:marLeft w:val="0"/>
          <w:marRight w:val="0"/>
          <w:marTop w:val="120"/>
          <w:marBottom w:val="120"/>
          <w:divBdr>
            <w:top w:val="none" w:sz="0" w:space="0" w:color="auto"/>
            <w:left w:val="none" w:sz="0" w:space="0" w:color="auto"/>
            <w:bottom w:val="none" w:sz="0" w:space="0" w:color="auto"/>
            <w:right w:val="none" w:sz="0" w:space="0" w:color="auto"/>
          </w:divBdr>
        </w:div>
      </w:divsChild>
    </w:div>
    <w:div w:id="1637833965">
      <w:bodyDiv w:val="1"/>
      <w:marLeft w:val="0"/>
      <w:marRight w:val="0"/>
      <w:marTop w:val="0"/>
      <w:marBottom w:val="0"/>
      <w:divBdr>
        <w:top w:val="none" w:sz="0" w:space="0" w:color="auto"/>
        <w:left w:val="none" w:sz="0" w:space="0" w:color="auto"/>
        <w:bottom w:val="none" w:sz="0" w:space="0" w:color="auto"/>
        <w:right w:val="none" w:sz="0" w:space="0" w:color="auto"/>
      </w:divBdr>
      <w:divsChild>
        <w:div w:id="1540390396">
          <w:marLeft w:val="0"/>
          <w:marRight w:val="0"/>
          <w:marTop w:val="720"/>
          <w:marBottom w:val="720"/>
          <w:divBdr>
            <w:top w:val="none" w:sz="0" w:space="0" w:color="auto"/>
            <w:left w:val="none" w:sz="0" w:space="0" w:color="auto"/>
            <w:bottom w:val="none" w:sz="0" w:space="0" w:color="auto"/>
            <w:right w:val="none" w:sz="0" w:space="0" w:color="auto"/>
          </w:divBdr>
          <w:divsChild>
            <w:div w:id="1060010595">
              <w:marLeft w:val="0"/>
              <w:marRight w:val="0"/>
              <w:marTop w:val="0"/>
              <w:marBottom w:val="0"/>
              <w:divBdr>
                <w:top w:val="none" w:sz="0" w:space="0" w:color="auto"/>
                <w:left w:val="none" w:sz="0" w:space="0" w:color="auto"/>
                <w:bottom w:val="none" w:sz="0" w:space="0" w:color="auto"/>
                <w:right w:val="none" w:sz="0" w:space="0" w:color="auto"/>
              </w:divBdr>
              <w:divsChild>
                <w:div w:id="1796366101">
                  <w:marLeft w:val="0"/>
                  <w:marRight w:val="0"/>
                  <w:marTop w:val="0"/>
                  <w:marBottom w:val="0"/>
                  <w:divBdr>
                    <w:top w:val="single" w:sz="2" w:space="0" w:color="FF0000"/>
                    <w:left w:val="single" w:sz="2" w:space="0" w:color="FF0000"/>
                    <w:bottom w:val="single" w:sz="2" w:space="0" w:color="FF0000"/>
                    <w:right w:val="single" w:sz="2" w:space="0" w:color="FF0000"/>
                  </w:divBdr>
                  <w:divsChild>
                    <w:div w:id="481846224">
                      <w:marLeft w:val="0"/>
                      <w:marRight w:val="0"/>
                      <w:marTop w:val="0"/>
                      <w:marBottom w:val="0"/>
                      <w:divBdr>
                        <w:top w:val="none" w:sz="0" w:space="0" w:color="auto"/>
                        <w:left w:val="none" w:sz="0" w:space="0" w:color="auto"/>
                        <w:bottom w:val="none" w:sz="0" w:space="0" w:color="auto"/>
                        <w:right w:val="none" w:sz="0" w:space="0" w:color="auto"/>
                      </w:divBdr>
                    </w:div>
                    <w:div w:id="5000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745449">
      <w:bodyDiv w:val="1"/>
      <w:marLeft w:val="0"/>
      <w:marRight w:val="0"/>
      <w:marTop w:val="0"/>
      <w:marBottom w:val="0"/>
      <w:divBdr>
        <w:top w:val="none" w:sz="0" w:space="0" w:color="auto"/>
        <w:left w:val="none" w:sz="0" w:space="0" w:color="auto"/>
        <w:bottom w:val="none" w:sz="0" w:space="0" w:color="auto"/>
        <w:right w:val="none" w:sz="0" w:space="0" w:color="auto"/>
      </w:divBdr>
    </w:div>
    <w:div w:id="1727994672">
      <w:bodyDiv w:val="1"/>
      <w:marLeft w:val="0"/>
      <w:marRight w:val="0"/>
      <w:marTop w:val="0"/>
      <w:marBottom w:val="0"/>
      <w:divBdr>
        <w:top w:val="none" w:sz="0" w:space="0" w:color="auto"/>
        <w:left w:val="none" w:sz="0" w:space="0" w:color="auto"/>
        <w:bottom w:val="none" w:sz="0" w:space="0" w:color="auto"/>
        <w:right w:val="none" w:sz="0" w:space="0" w:color="auto"/>
      </w:divBdr>
      <w:divsChild>
        <w:div w:id="1856843233">
          <w:marLeft w:val="0"/>
          <w:marRight w:val="0"/>
          <w:marTop w:val="120"/>
          <w:marBottom w:val="120"/>
          <w:divBdr>
            <w:top w:val="none" w:sz="0" w:space="0" w:color="auto"/>
            <w:left w:val="none" w:sz="0" w:space="0" w:color="auto"/>
            <w:bottom w:val="none" w:sz="0" w:space="0" w:color="auto"/>
            <w:right w:val="none" w:sz="0" w:space="0" w:color="auto"/>
          </w:divBdr>
        </w:div>
        <w:div w:id="1839230635">
          <w:marLeft w:val="0"/>
          <w:marRight w:val="0"/>
          <w:marTop w:val="120"/>
          <w:marBottom w:val="120"/>
          <w:divBdr>
            <w:top w:val="none" w:sz="0" w:space="0" w:color="auto"/>
            <w:left w:val="none" w:sz="0" w:space="0" w:color="auto"/>
            <w:bottom w:val="none" w:sz="0" w:space="0" w:color="auto"/>
            <w:right w:val="none" w:sz="0" w:space="0" w:color="auto"/>
          </w:divBdr>
        </w:div>
        <w:div w:id="475800311">
          <w:marLeft w:val="0"/>
          <w:marRight w:val="0"/>
          <w:marTop w:val="120"/>
          <w:marBottom w:val="120"/>
          <w:divBdr>
            <w:top w:val="none" w:sz="0" w:space="0" w:color="auto"/>
            <w:left w:val="none" w:sz="0" w:space="0" w:color="auto"/>
            <w:bottom w:val="none" w:sz="0" w:space="0" w:color="auto"/>
            <w:right w:val="none" w:sz="0" w:space="0" w:color="auto"/>
          </w:divBdr>
        </w:div>
      </w:divsChild>
    </w:div>
    <w:div w:id="1745638685">
      <w:bodyDiv w:val="1"/>
      <w:marLeft w:val="0"/>
      <w:marRight w:val="0"/>
      <w:marTop w:val="0"/>
      <w:marBottom w:val="0"/>
      <w:divBdr>
        <w:top w:val="none" w:sz="0" w:space="0" w:color="auto"/>
        <w:left w:val="none" w:sz="0" w:space="0" w:color="auto"/>
        <w:bottom w:val="none" w:sz="0" w:space="0" w:color="auto"/>
        <w:right w:val="none" w:sz="0" w:space="0" w:color="auto"/>
      </w:divBdr>
      <w:divsChild>
        <w:div w:id="1395857132">
          <w:marLeft w:val="0"/>
          <w:marRight w:val="0"/>
          <w:marTop w:val="720"/>
          <w:marBottom w:val="720"/>
          <w:divBdr>
            <w:top w:val="none" w:sz="0" w:space="0" w:color="auto"/>
            <w:left w:val="none" w:sz="0" w:space="0" w:color="auto"/>
            <w:bottom w:val="none" w:sz="0" w:space="0" w:color="auto"/>
            <w:right w:val="none" w:sz="0" w:space="0" w:color="auto"/>
          </w:divBdr>
          <w:divsChild>
            <w:div w:id="341127007">
              <w:marLeft w:val="0"/>
              <w:marRight w:val="0"/>
              <w:marTop w:val="0"/>
              <w:marBottom w:val="0"/>
              <w:divBdr>
                <w:top w:val="none" w:sz="0" w:space="0" w:color="auto"/>
                <w:left w:val="none" w:sz="0" w:space="0" w:color="auto"/>
                <w:bottom w:val="none" w:sz="0" w:space="0" w:color="auto"/>
                <w:right w:val="none" w:sz="0" w:space="0" w:color="auto"/>
              </w:divBdr>
              <w:divsChild>
                <w:div w:id="405225704">
                  <w:marLeft w:val="0"/>
                  <w:marRight w:val="0"/>
                  <w:marTop w:val="0"/>
                  <w:marBottom w:val="0"/>
                  <w:divBdr>
                    <w:top w:val="single" w:sz="2" w:space="0" w:color="FF0000"/>
                    <w:left w:val="single" w:sz="2" w:space="0" w:color="FF0000"/>
                    <w:bottom w:val="single" w:sz="2" w:space="0" w:color="FF0000"/>
                    <w:right w:val="single" w:sz="2" w:space="0" w:color="FF0000"/>
                  </w:divBdr>
                  <w:divsChild>
                    <w:div w:id="958953366">
                      <w:marLeft w:val="0"/>
                      <w:marRight w:val="0"/>
                      <w:marTop w:val="0"/>
                      <w:marBottom w:val="0"/>
                      <w:divBdr>
                        <w:top w:val="none" w:sz="0" w:space="0" w:color="auto"/>
                        <w:left w:val="none" w:sz="0" w:space="0" w:color="auto"/>
                        <w:bottom w:val="none" w:sz="0" w:space="0" w:color="auto"/>
                        <w:right w:val="none" w:sz="0" w:space="0" w:color="auto"/>
                      </w:divBdr>
                    </w:div>
                    <w:div w:id="9645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478115">
      <w:bodyDiv w:val="1"/>
      <w:marLeft w:val="0"/>
      <w:marRight w:val="0"/>
      <w:marTop w:val="0"/>
      <w:marBottom w:val="0"/>
      <w:divBdr>
        <w:top w:val="none" w:sz="0" w:space="0" w:color="auto"/>
        <w:left w:val="none" w:sz="0" w:space="0" w:color="auto"/>
        <w:bottom w:val="none" w:sz="0" w:space="0" w:color="auto"/>
        <w:right w:val="none" w:sz="0" w:space="0" w:color="auto"/>
      </w:divBdr>
      <w:divsChild>
        <w:div w:id="753862796">
          <w:marLeft w:val="0"/>
          <w:marRight w:val="0"/>
          <w:marTop w:val="120"/>
          <w:marBottom w:val="120"/>
          <w:divBdr>
            <w:top w:val="none" w:sz="0" w:space="0" w:color="auto"/>
            <w:left w:val="none" w:sz="0" w:space="0" w:color="auto"/>
            <w:bottom w:val="none" w:sz="0" w:space="0" w:color="auto"/>
            <w:right w:val="none" w:sz="0" w:space="0" w:color="auto"/>
          </w:divBdr>
        </w:div>
      </w:divsChild>
    </w:div>
    <w:div w:id="1817840227">
      <w:bodyDiv w:val="1"/>
      <w:marLeft w:val="0"/>
      <w:marRight w:val="0"/>
      <w:marTop w:val="0"/>
      <w:marBottom w:val="0"/>
      <w:divBdr>
        <w:top w:val="none" w:sz="0" w:space="0" w:color="auto"/>
        <w:left w:val="none" w:sz="0" w:space="0" w:color="auto"/>
        <w:bottom w:val="none" w:sz="0" w:space="0" w:color="auto"/>
        <w:right w:val="none" w:sz="0" w:space="0" w:color="auto"/>
      </w:divBdr>
    </w:div>
    <w:div w:id="1912082188">
      <w:bodyDiv w:val="1"/>
      <w:marLeft w:val="0"/>
      <w:marRight w:val="0"/>
      <w:marTop w:val="0"/>
      <w:marBottom w:val="0"/>
      <w:divBdr>
        <w:top w:val="none" w:sz="0" w:space="0" w:color="auto"/>
        <w:left w:val="none" w:sz="0" w:space="0" w:color="auto"/>
        <w:bottom w:val="none" w:sz="0" w:space="0" w:color="auto"/>
        <w:right w:val="none" w:sz="0" w:space="0" w:color="auto"/>
      </w:divBdr>
      <w:divsChild>
        <w:div w:id="2061901796">
          <w:marLeft w:val="0"/>
          <w:marRight w:val="0"/>
          <w:marTop w:val="120"/>
          <w:marBottom w:val="120"/>
          <w:divBdr>
            <w:top w:val="none" w:sz="0" w:space="0" w:color="auto"/>
            <w:left w:val="none" w:sz="0" w:space="0" w:color="auto"/>
            <w:bottom w:val="none" w:sz="0" w:space="0" w:color="auto"/>
            <w:right w:val="none" w:sz="0" w:space="0" w:color="auto"/>
          </w:divBdr>
        </w:div>
      </w:divsChild>
    </w:div>
    <w:div w:id="1916236607">
      <w:bodyDiv w:val="1"/>
      <w:marLeft w:val="0"/>
      <w:marRight w:val="0"/>
      <w:marTop w:val="0"/>
      <w:marBottom w:val="0"/>
      <w:divBdr>
        <w:top w:val="none" w:sz="0" w:space="0" w:color="auto"/>
        <w:left w:val="none" w:sz="0" w:space="0" w:color="auto"/>
        <w:bottom w:val="none" w:sz="0" w:space="0" w:color="auto"/>
        <w:right w:val="none" w:sz="0" w:space="0" w:color="auto"/>
      </w:divBdr>
      <w:divsChild>
        <w:div w:id="276497411">
          <w:marLeft w:val="0"/>
          <w:marRight w:val="0"/>
          <w:marTop w:val="120"/>
          <w:marBottom w:val="120"/>
          <w:divBdr>
            <w:top w:val="none" w:sz="0" w:space="0" w:color="auto"/>
            <w:left w:val="none" w:sz="0" w:space="0" w:color="auto"/>
            <w:bottom w:val="none" w:sz="0" w:space="0" w:color="auto"/>
            <w:right w:val="none" w:sz="0" w:space="0" w:color="auto"/>
          </w:divBdr>
        </w:div>
      </w:divsChild>
    </w:div>
    <w:div w:id="1918250365">
      <w:bodyDiv w:val="1"/>
      <w:marLeft w:val="0"/>
      <w:marRight w:val="0"/>
      <w:marTop w:val="0"/>
      <w:marBottom w:val="0"/>
      <w:divBdr>
        <w:top w:val="none" w:sz="0" w:space="0" w:color="auto"/>
        <w:left w:val="none" w:sz="0" w:space="0" w:color="auto"/>
        <w:bottom w:val="none" w:sz="0" w:space="0" w:color="auto"/>
        <w:right w:val="none" w:sz="0" w:space="0" w:color="auto"/>
      </w:divBdr>
      <w:divsChild>
        <w:div w:id="458956093">
          <w:marLeft w:val="0"/>
          <w:marRight w:val="0"/>
          <w:marTop w:val="120"/>
          <w:marBottom w:val="120"/>
          <w:divBdr>
            <w:top w:val="none" w:sz="0" w:space="0" w:color="auto"/>
            <w:left w:val="none" w:sz="0" w:space="0" w:color="auto"/>
            <w:bottom w:val="none" w:sz="0" w:space="0" w:color="auto"/>
            <w:right w:val="none" w:sz="0" w:space="0" w:color="auto"/>
          </w:divBdr>
        </w:div>
        <w:div w:id="42676631">
          <w:marLeft w:val="0"/>
          <w:marRight w:val="0"/>
          <w:marTop w:val="120"/>
          <w:marBottom w:val="120"/>
          <w:divBdr>
            <w:top w:val="none" w:sz="0" w:space="0" w:color="auto"/>
            <w:left w:val="none" w:sz="0" w:space="0" w:color="auto"/>
            <w:bottom w:val="none" w:sz="0" w:space="0" w:color="auto"/>
            <w:right w:val="none" w:sz="0" w:space="0" w:color="auto"/>
          </w:divBdr>
        </w:div>
      </w:divsChild>
    </w:div>
    <w:div w:id="2010018509">
      <w:bodyDiv w:val="1"/>
      <w:marLeft w:val="0"/>
      <w:marRight w:val="0"/>
      <w:marTop w:val="0"/>
      <w:marBottom w:val="0"/>
      <w:divBdr>
        <w:top w:val="none" w:sz="0" w:space="0" w:color="auto"/>
        <w:left w:val="none" w:sz="0" w:space="0" w:color="auto"/>
        <w:bottom w:val="none" w:sz="0" w:space="0" w:color="auto"/>
        <w:right w:val="none" w:sz="0" w:space="0" w:color="auto"/>
      </w:divBdr>
      <w:divsChild>
        <w:div w:id="438260188">
          <w:marLeft w:val="0"/>
          <w:marRight w:val="0"/>
          <w:marTop w:val="120"/>
          <w:marBottom w:val="120"/>
          <w:divBdr>
            <w:top w:val="none" w:sz="0" w:space="0" w:color="auto"/>
            <w:left w:val="none" w:sz="0" w:space="0" w:color="auto"/>
            <w:bottom w:val="none" w:sz="0" w:space="0" w:color="auto"/>
            <w:right w:val="none" w:sz="0" w:space="0" w:color="auto"/>
          </w:divBdr>
        </w:div>
        <w:div w:id="16543503">
          <w:marLeft w:val="0"/>
          <w:marRight w:val="0"/>
          <w:marTop w:val="120"/>
          <w:marBottom w:val="120"/>
          <w:divBdr>
            <w:top w:val="none" w:sz="0" w:space="0" w:color="auto"/>
            <w:left w:val="none" w:sz="0" w:space="0" w:color="auto"/>
            <w:bottom w:val="none" w:sz="0" w:space="0" w:color="auto"/>
            <w:right w:val="none" w:sz="0" w:space="0" w:color="auto"/>
          </w:divBdr>
        </w:div>
        <w:div w:id="1062218190">
          <w:marLeft w:val="0"/>
          <w:marRight w:val="0"/>
          <w:marTop w:val="120"/>
          <w:marBottom w:val="120"/>
          <w:divBdr>
            <w:top w:val="none" w:sz="0" w:space="0" w:color="auto"/>
            <w:left w:val="none" w:sz="0" w:space="0" w:color="auto"/>
            <w:bottom w:val="none" w:sz="0" w:space="0" w:color="auto"/>
            <w:right w:val="none" w:sz="0" w:space="0" w:color="auto"/>
          </w:divBdr>
        </w:div>
        <w:div w:id="1201670627">
          <w:marLeft w:val="0"/>
          <w:marRight w:val="0"/>
          <w:marTop w:val="120"/>
          <w:marBottom w:val="120"/>
          <w:divBdr>
            <w:top w:val="none" w:sz="0" w:space="0" w:color="auto"/>
            <w:left w:val="none" w:sz="0" w:space="0" w:color="auto"/>
            <w:bottom w:val="none" w:sz="0" w:space="0" w:color="auto"/>
            <w:right w:val="none" w:sz="0" w:space="0" w:color="auto"/>
          </w:divBdr>
        </w:div>
        <w:div w:id="2083408758">
          <w:marLeft w:val="0"/>
          <w:marRight w:val="0"/>
          <w:marTop w:val="120"/>
          <w:marBottom w:val="120"/>
          <w:divBdr>
            <w:top w:val="none" w:sz="0" w:space="0" w:color="auto"/>
            <w:left w:val="none" w:sz="0" w:space="0" w:color="auto"/>
            <w:bottom w:val="none" w:sz="0" w:space="0" w:color="auto"/>
            <w:right w:val="none" w:sz="0" w:space="0" w:color="auto"/>
          </w:divBdr>
        </w:div>
        <w:div w:id="1477843222">
          <w:marLeft w:val="0"/>
          <w:marRight w:val="0"/>
          <w:marTop w:val="120"/>
          <w:marBottom w:val="120"/>
          <w:divBdr>
            <w:top w:val="none" w:sz="0" w:space="0" w:color="auto"/>
            <w:left w:val="none" w:sz="0" w:space="0" w:color="auto"/>
            <w:bottom w:val="none" w:sz="0" w:space="0" w:color="auto"/>
            <w:right w:val="none" w:sz="0" w:space="0" w:color="auto"/>
          </w:divBdr>
        </w:div>
      </w:divsChild>
    </w:div>
    <w:div w:id="2041857038">
      <w:bodyDiv w:val="1"/>
      <w:marLeft w:val="0"/>
      <w:marRight w:val="0"/>
      <w:marTop w:val="0"/>
      <w:marBottom w:val="0"/>
      <w:divBdr>
        <w:top w:val="none" w:sz="0" w:space="0" w:color="auto"/>
        <w:left w:val="none" w:sz="0" w:space="0" w:color="auto"/>
        <w:bottom w:val="none" w:sz="0" w:space="0" w:color="auto"/>
        <w:right w:val="none" w:sz="0" w:space="0" w:color="auto"/>
      </w:divBdr>
      <w:divsChild>
        <w:div w:id="116485620">
          <w:marLeft w:val="0"/>
          <w:marRight w:val="0"/>
          <w:marTop w:val="120"/>
          <w:marBottom w:val="120"/>
          <w:divBdr>
            <w:top w:val="none" w:sz="0" w:space="0" w:color="auto"/>
            <w:left w:val="none" w:sz="0" w:space="0" w:color="auto"/>
            <w:bottom w:val="none" w:sz="0" w:space="0" w:color="auto"/>
            <w:right w:val="none" w:sz="0" w:space="0" w:color="auto"/>
          </w:divBdr>
        </w:div>
        <w:div w:id="1830367244">
          <w:marLeft w:val="0"/>
          <w:marRight w:val="0"/>
          <w:marTop w:val="120"/>
          <w:marBottom w:val="120"/>
          <w:divBdr>
            <w:top w:val="none" w:sz="0" w:space="0" w:color="auto"/>
            <w:left w:val="none" w:sz="0" w:space="0" w:color="auto"/>
            <w:bottom w:val="none" w:sz="0" w:space="0" w:color="auto"/>
            <w:right w:val="none" w:sz="0" w:space="0" w:color="auto"/>
          </w:divBdr>
        </w:div>
        <w:div w:id="1760904780">
          <w:marLeft w:val="0"/>
          <w:marRight w:val="0"/>
          <w:marTop w:val="120"/>
          <w:marBottom w:val="120"/>
          <w:divBdr>
            <w:top w:val="none" w:sz="0" w:space="0" w:color="auto"/>
            <w:left w:val="none" w:sz="0" w:space="0" w:color="auto"/>
            <w:bottom w:val="none" w:sz="0" w:space="0" w:color="auto"/>
            <w:right w:val="none" w:sz="0" w:space="0" w:color="auto"/>
          </w:divBdr>
        </w:div>
      </w:divsChild>
    </w:div>
    <w:div w:id="2049258109">
      <w:bodyDiv w:val="1"/>
      <w:marLeft w:val="0"/>
      <w:marRight w:val="0"/>
      <w:marTop w:val="0"/>
      <w:marBottom w:val="0"/>
      <w:divBdr>
        <w:top w:val="none" w:sz="0" w:space="0" w:color="auto"/>
        <w:left w:val="none" w:sz="0" w:space="0" w:color="auto"/>
        <w:bottom w:val="none" w:sz="0" w:space="0" w:color="auto"/>
        <w:right w:val="none" w:sz="0" w:space="0" w:color="auto"/>
      </w:divBdr>
      <w:divsChild>
        <w:div w:id="1696494729">
          <w:marLeft w:val="0"/>
          <w:marRight w:val="0"/>
          <w:marTop w:val="120"/>
          <w:marBottom w:val="120"/>
          <w:divBdr>
            <w:top w:val="none" w:sz="0" w:space="0" w:color="auto"/>
            <w:left w:val="none" w:sz="0" w:space="0" w:color="auto"/>
            <w:bottom w:val="none" w:sz="0" w:space="0" w:color="auto"/>
            <w:right w:val="none" w:sz="0" w:space="0" w:color="auto"/>
          </w:divBdr>
        </w:div>
        <w:div w:id="1320227437">
          <w:marLeft w:val="0"/>
          <w:marRight w:val="0"/>
          <w:marTop w:val="120"/>
          <w:marBottom w:val="120"/>
          <w:divBdr>
            <w:top w:val="none" w:sz="0" w:space="0" w:color="auto"/>
            <w:left w:val="none" w:sz="0" w:space="0" w:color="auto"/>
            <w:bottom w:val="none" w:sz="0" w:space="0" w:color="auto"/>
            <w:right w:val="none" w:sz="0" w:space="0" w:color="auto"/>
          </w:divBdr>
        </w:div>
      </w:divsChild>
    </w:div>
    <w:div w:id="2061056240">
      <w:bodyDiv w:val="1"/>
      <w:marLeft w:val="0"/>
      <w:marRight w:val="0"/>
      <w:marTop w:val="0"/>
      <w:marBottom w:val="0"/>
      <w:divBdr>
        <w:top w:val="none" w:sz="0" w:space="0" w:color="auto"/>
        <w:left w:val="none" w:sz="0" w:space="0" w:color="auto"/>
        <w:bottom w:val="none" w:sz="0" w:space="0" w:color="auto"/>
        <w:right w:val="none" w:sz="0" w:space="0" w:color="auto"/>
      </w:divBdr>
      <w:divsChild>
        <w:div w:id="665134477">
          <w:marLeft w:val="0"/>
          <w:marRight w:val="0"/>
          <w:marTop w:val="120"/>
          <w:marBottom w:val="120"/>
          <w:divBdr>
            <w:top w:val="none" w:sz="0" w:space="0" w:color="auto"/>
            <w:left w:val="none" w:sz="0" w:space="0" w:color="auto"/>
            <w:bottom w:val="none" w:sz="0" w:space="0" w:color="auto"/>
            <w:right w:val="none" w:sz="0" w:space="0" w:color="auto"/>
          </w:divBdr>
        </w:div>
        <w:div w:id="755248221">
          <w:marLeft w:val="0"/>
          <w:marRight w:val="0"/>
          <w:marTop w:val="120"/>
          <w:marBottom w:val="120"/>
          <w:divBdr>
            <w:top w:val="none" w:sz="0" w:space="0" w:color="auto"/>
            <w:left w:val="none" w:sz="0" w:space="0" w:color="auto"/>
            <w:bottom w:val="none" w:sz="0" w:space="0" w:color="auto"/>
            <w:right w:val="none" w:sz="0" w:space="0" w:color="auto"/>
          </w:divBdr>
        </w:div>
        <w:div w:id="349455790">
          <w:marLeft w:val="0"/>
          <w:marRight w:val="0"/>
          <w:marTop w:val="120"/>
          <w:marBottom w:val="120"/>
          <w:divBdr>
            <w:top w:val="none" w:sz="0" w:space="0" w:color="auto"/>
            <w:left w:val="none" w:sz="0" w:space="0" w:color="auto"/>
            <w:bottom w:val="none" w:sz="0" w:space="0" w:color="auto"/>
            <w:right w:val="none" w:sz="0" w:space="0" w:color="auto"/>
          </w:divBdr>
        </w:div>
        <w:div w:id="972906580">
          <w:marLeft w:val="0"/>
          <w:marRight w:val="0"/>
          <w:marTop w:val="120"/>
          <w:marBottom w:val="120"/>
          <w:divBdr>
            <w:top w:val="none" w:sz="0" w:space="0" w:color="auto"/>
            <w:left w:val="none" w:sz="0" w:space="0" w:color="auto"/>
            <w:bottom w:val="none" w:sz="0" w:space="0" w:color="auto"/>
            <w:right w:val="none" w:sz="0" w:space="0" w:color="auto"/>
          </w:divBdr>
        </w:div>
        <w:div w:id="1895001562">
          <w:marLeft w:val="0"/>
          <w:marRight w:val="0"/>
          <w:marTop w:val="120"/>
          <w:marBottom w:val="120"/>
          <w:divBdr>
            <w:top w:val="none" w:sz="0" w:space="0" w:color="auto"/>
            <w:left w:val="none" w:sz="0" w:space="0" w:color="auto"/>
            <w:bottom w:val="none" w:sz="0" w:space="0" w:color="auto"/>
            <w:right w:val="none" w:sz="0" w:space="0" w:color="auto"/>
          </w:divBdr>
        </w:div>
        <w:div w:id="1833911510">
          <w:marLeft w:val="0"/>
          <w:marRight w:val="0"/>
          <w:marTop w:val="120"/>
          <w:marBottom w:val="120"/>
          <w:divBdr>
            <w:top w:val="none" w:sz="0" w:space="0" w:color="auto"/>
            <w:left w:val="none" w:sz="0" w:space="0" w:color="auto"/>
            <w:bottom w:val="none" w:sz="0" w:space="0" w:color="auto"/>
            <w:right w:val="none" w:sz="0" w:space="0" w:color="auto"/>
          </w:divBdr>
        </w:div>
        <w:div w:id="561792395">
          <w:marLeft w:val="0"/>
          <w:marRight w:val="0"/>
          <w:marTop w:val="120"/>
          <w:marBottom w:val="120"/>
          <w:divBdr>
            <w:top w:val="none" w:sz="0" w:space="0" w:color="auto"/>
            <w:left w:val="none" w:sz="0" w:space="0" w:color="auto"/>
            <w:bottom w:val="none" w:sz="0" w:space="0" w:color="auto"/>
            <w:right w:val="none" w:sz="0" w:space="0" w:color="auto"/>
          </w:divBdr>
        </w:div>
        <w:div w:id="874540375">
          <w:marLeft w:val="0"/>
          <w:marRight w:val="0"/>
          <w:marTop w:val="120"/>
          <w:marBottom w:val="120"/>
          <w:divBdr>
            <w:top w:val="none" w:sz="0" w:space="0" w:color="auto"/>
            <w:left w:val="none" w:sz="0" w:space="0" w:color="auto"/>
            <w:bottom w:val="none" w:sz="0" w:space="0" w:color="auto"/>
            <w:right w:val="none" w:sz="0" w:space="0" w:color="auto"/>
          </w:divBdr>
        </w:div>
        <w:div w:id="1381783467">
          <w:marLeft w:val="0"/>
          <w:marRight w:val="0"/>
          <w:marTop w:val="120"/>
          <w:marBottom w:val="120"/>
          <w:divBdr>
            <w:top w:val="none" w:sz="0" w:space="0" w:color="auto"/>
            <w:left w:val="none" w:sz="0" w:space="0" w:color="auto"/>
            <w:bottom w:val="none" w:sz="0" w:space="0" w:color="auto"/>
            <w:right w:val="none" w:sz="0" w:space="0" w:color="auto"/>
          </w:divBdr>
        </w:div>
        <w:div w:id="293020821">
          <w:marLeft w:val="0"/>
          <w:marRight w:val="0"/>
          <w:marTop w:val="120"/>
          <w:marBottom w:val="120"/>
          <w:divBdr>
            <w:top w:val="none" w:sz="0" w:space="0" w:color="auto"/>
            <w:left w:val="none" w:sz="0" w:space="0" w:color="auto"/>
            <w:bottom w:val="none" w:sz="0" w:space="0" w:color="auto"/>
            <w:right w:val="none" w:sz="0" w:space="0" w:color="auto"/>
          </w:divBdr>
        </w:div>
      </w:divsChild>
    </w:div>
    <w:div w:id="2080208664">
      <w:bodyDiv w:val="1"/>
      <w:marLeft w:val="0"/>
      <w:marRight w:val="0"/>
      <w:marTop w:val="0"/>
      <w:marBottom w:val="0"/>
      <w:divBdr>
        <w:top w:val="none" w:sz="0" w:space="0" w:color="auto"/>
        <w:left w:val="none" w:sz="0" w:space="0" w:color="auto"/>
        <w:bottom w:val="none" w:sz="0" w:space="0" w:color="auto"/>
        <w:right w:val="none" w:sz="0" w:space="0" w:color="auto"/>
      </w:divBdr>
      <w:divsChild>
        <w:div w:id="185752692">
          <w:marLeft w:val="0"/>
          <w:marRight w:val="0"/>
          <w:marTop w:val="120"/>
          <w:marBottom w:val="120"/>
          <w:divBdr>
            <w:top w:val="none" w:sz="0" w:space="0" w:color="auto"/>
            <w:left w:val="none" w:sz="0" w:space="0" w:color="auto"/>
            <w:bottom w:val="none" w:sz="0" w:space="0" w:color="auto"/>
            <w:right w:val="none" w:sz="0" w:space="0" w:color="auto"/>
          </w:divBdr>
        </w:div>
      </w:divsChild>
    </w:div>
    <w:div w:id="2119831970">
      <w:bodyDiv w:val="1"/>
      <w:marLeft w:val="0"/>
      <w:marRight w:val="0"/>
      <w:marTop w:val="0"/>
      <w:marBottom w:val="0"/>
      <w:divBdr>
        <w:top w:val="none" w:sz="0" w:space="0" w:color="auto"/>
        <w:left w:val="none" w:sz="0" w:space="0" w:color="auto"/>
        <w:bottom w:val="none" w:sz="0" w:space="0" w:color="auto"/>
        <w:right w:val="none" w:sz="0" w:space="0" w:color="auto"/>
      </w:divBdr>
    </w:div>
    <w:div w:id="2134522324">
      <w:bodyDiv w:val="1"/>
      <w:marLeft w:val="0"/>
      <w:marRight w:val="0"/>
      <w:marTop w:val="0"/>
      <w:marBottom w:val="0"/>
      <w:divBdr>
        <w:top w:val="none" w:sz="0" w:space="0" w:color="auto"/>
        <w:left w:val="none" w:sz="0" w:space="0" w:color="auto"/>
        <w:bottom w:val="none" w:sz="0" w:space="0" w:color="auto"/>
        <w:right w:val="none" w:sz="0" w:space="0" w:color="auto"/>
      </w:divBdr>
      <w:divsChild>
        <w:div w:id="1296566179">
          <w:marLeft w:val="0"/>
          <w:marRight w:val="0"/>
          <w:marTop w:val="120"/>
          <w:marBottom w:val="120"/>
          <w:divBdr>
            <w:top w:val="none" w:sz="0" w:space="0" w:color="auto"/>
            <w:left w:val="none" w:sz="0" w:space="0" w:color="auto"/>
            <w:bottom w:val="none" w:sz="0" w:space="0" w:color="auto"/>
            <w:right w:val="none" w:sz="0" w:space="0" w:color="auto"/>
          </w:divBdr>
        </w:div>
        <w:div w:id="1773739817">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17-9966" TargetMode="External"/><Relationship Id="rId13" Type="http://schemas.openxmlformats.org/officeDocument/2006/relationships/hyperlink" Target="http://www.boe.es/boe/dias/2017/08/30/pdfs/BOE-A-2017-10042.pdf" TargetMode="External"/><Relationship Id="rId18" Type="http://schemas.openxmlformats.org/officeDocument/2006/relationships/hyperlink" Target="http://www.boe.es/diario_boe/txt.php?id=BOE-A-2017-10070" TargetMode="External"/><Relationship Id="rId26" Type="http://schemas.openxmlformats.org/officeDocument/2006/relationships/hyperlink" Target="https://www.boe.es/diario_boe/txt.php?id=BOE-A-2017-10100" TargetMode="External"/><Relationship Id="rId3" Type="http://schemas.openxmlformats.org/officeDocument/2006/relationships/settings" Target="settings.xml"/><Relationship Id="rId21" Type="http://schemas.openxmlformats.org/officeDocument/2006/relationships/hyperlink" Target="https://www.boe.es/boe/dias/2017/09/01/pdfs/BOE-A-2017-10089.pdf" TargetMode="External"/><Relationship Id="rId34" Type="http://schemas.openxmlformats.org/officeDocument/2006/relationships/theme" Target="theme/theme1.xml"/><Relationship Id="rId7" Type="http://schemas.openxmlformats.org/officeDocument/2006/relationships/hyperlink" Target="https://www.boe.es/boe/dias/2017/08/23/pdfs/BOE-A-2017-9966.pdf" TargetMode="External"/><Relationship Id="rId12" Type="http://schemas.openxmlformats.org/officeDocument/2006/relationships/hyperlink" Target="https://www.boe.es/diario_boe/txt.php?id=BOE-A-2017-9982" TargetMode="External"/><Relationship Id="rId17" Type="http://schemas.openxmlformats.org/officeDocument/2006/relationships/hyperlink" Target="http://www.boe.es/boe/dias/2017/08/31/pdfs/BOE-A-2017-10070.pdf" TargetMode="External"/><Relationship Id="rId25" Type="http://schemas.openxmlformats.org/officeDocument/2006/relationships/hyperlink" Target="https://www.boe.es/boe/dias/2017/09/01/pdfs/BOE-A-2017-10100.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e.es/diario_boe/txt.php?id=BOE-A-2017-10069" TargetMode="External"/><Relationship Id="rId20" Type="http://schemas.openxmlformats.org/officeDocument/2006/relationships/hyperlink" Target="http://www.boe.es/diario_boe/txt.php?id=BOE-A-2017-10079" TargetMode="External"/><Relationship Id="rId29" Type="http://schemas.openxmlformats.org/officeDocument/2006/relationships/hyperlink" Target="https://www.boe.es/boe/dias/2017/09/02/pdfs/BOE-A-2017-1015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17/08/25/pdfs/BOE-A-2017-9982.pdf" TargetMode="External"/><Relationship Id="rId24" Type="http://schemas.openxmlformats.org/officeDocument/2006/relationships/hyperlink" Target="https://www.boe.es/diario_boe/txt.php?id=BOE-A-2017-10099"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boe.es/boe/dias/2017/08/31/pdfs/BOE-A-2017-10069.pdf" TargetMode="External"/><Relationship Id="rId23" Type="http://schemas.openxmlformats.org/officeDocument/2006/relationships/hyperlink" Target="https://www.boe.es/boe/dias/2017/09/01/pdfs/BOE-A-2017-10099.pdf" TargetMode="External"/><Relationship Id="rId28" Type="http://schemas.openxmlformats.org/officeDocument/2006/relationships/hyperlink" Target="https://www.boe.es/diario_boe/txt.php?id=BOE-A-2017-10148" TargetMode="External"/><Relationship Id="rId10" Type="http://schemas.openxmlformats.org/officeDocument/2006/relationships/hyperlink" Target="https://www.boe.es/diario_boe/txt.php?id=BOE-A-2017-9967" TargetMode="External"/><Relationship Id="rId19" Type="http://schemas.openxmlformats.org/officeDocument/2006/relationships/hyperlink" Target="http://www.boe.es/boe/dias/2017/08/31/pdfs/BOE-A-2017-10079.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oe.es/boe/dias/2017/08/23/pdfs/BOE-A-2017-9967.pdf" TargetMode="External"/><Relationship Id="rId14" Type="http://schemas.openxmlformats.org/officeDocument/2006/relationships/hyperlink" Target="http://www.boe.es/diario_boe/txt.php?id=BOE-A-2017-10042" TargetMode="External"/><Relationship Id="rId22" Type="http://schemas.openxmlformats.org/officeDocument/2006/relationships/hyperlink" Target="https://www.boe.es/diario_boe/txt.php?id=BOE-A-2017-10089" TargetMode="External"/><Relationship Id="rId27" Type="http://schemas.openxmlformats.org/officeDocument/2006/relationships/hyperlink" Target="https://www.boe.es/boe/dias/2017/09/02/pdfs/BOE-A-2017-10148.pdf" TargetMode="External"/><Relationship Id="rId30" Type="http://schemas.openxmlformats.org/officeDocument/2006/relationships/hyperlink" Target="https://www.boe.es/diario_boe/txt.php?id=BOE-A-2017-1015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1278</Words>
  <Characters>7030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2017-09-04T06:15:00Z</cp:lastPrinted>
  <dcterms:created xsi:type="dcterms:W3CDTF">2017-09-04T08:27:00Z</dcterms:created>
  <dcterms:modified xsi:type="dcterms:W3CDTF">2017-09-04T08:27:00Z</dcterms:modified>
</cp:coreProperties>
</file>