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1CADD399"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48471B">
        <w:rPr>
          <w:rFonts w:ascii="Times New Roman" w:hAnsi="Times New Roman"/>
          <w:b/>
          <w:sz w:val="28"/>
          <w:szCs w:val="28"/>
          <w:lang w:val="es-ES"/>
        </w:rPr>
        <w:t>26</w:t>
      </w:r>
      <w:r w:rsidR="00CF70F3">
        <w:rPr>
          <w:rFonts w:ascii="Times New Roman" w:hAnsi="Times New Roman"/>
          <w:b/>
          <w:sz w:val="28"/>
          <w:szCs w:val="28"/>
          <w:lang w:val="es-ES"/>
        </w:rPr>
        <w:t xml:space="preserve"> DE OCTUBRE </w:t>
      </w:r>
      <w:r w:rsidR="0048471B">
        <w:rPr>
          <w:rFonts w:ascii="Times New Roman" w:hAnsi="Times New Roman"/>
          <w:b/>
          <w:sz w:val="28"/>
          <w:szCs w:val="28"/>
          <w:lang w:val="es-ES"/>
        </w:rPr>
        <w:t xml:space="preserve">AL 1 DE NOVIEMBRE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07E0D375" w:rsidR="00943274" w:rsidRDefault="00943274" w:rsidP="00842BDD">
      <w:pPr>
        <w:jc w:val="both"/>
        <w:rPr>
          <w:rFonts w:ascii="Times New Roman" w:hAnsi="Times New Roman"/>
          <w:b/>
          <w:sz w:val="28"/>
          <w:szCs w:val="28"/>
          <w:u w:val="single"/>
          <w:lang w:val="es-ES"/>
        </w:rPr>
      </w:pPr>
    </w:p>
    <w:p w14:paraId="2CEFE641" w14:textId="77777777" w:rsidR="00EB29F0" w:rsidRDefault="00EB29F0" w:rsidP="00EB29F0">
      <w:pPr>
        <w:jc w:val="both"/>
        <w:rPr>
          <w:rFonts w:ascii="Times New Roman" w:hAnsi="Times New Roman"/>
          <w:b/>
          <w:sz w:val="28"/>
          <w:szCs w:val="28"/>
          <w:u w:val="single"/>
          <w:lang w:val="es-ES"/>
        </w:rPr>
      </w:pPr>
    </w:p>
    <w:p w14:paraId="0C917CA4" w14:textId="77777777" w:rsidR="00C039D9" w:rsidRDefault="00C039D9" w:rsidP="00EB29F0">
      <w:pPr>
        <w:jc w:val="both"/>
        <w:rPr>
          <w:rFonts w:ascii="Times New Roman" w:hAnsi="Times New Roman"/>
          <w:b/>
          <w:sz w:val="28"/>
          <w:szCs w:val="28"/>
          <w:u w:val="single"/>
          <w:lang w:val="es-ES"/>
        </w:rPr>
      </w:pPr>
    </w:p>
    <w:p w14:paraId="41475816" w14:textId="68338FF3" w:rsidR="008E1CE6" w:rsidRDefault="00EB29F0"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48471B">
        <w:rPr>
          <w:rFonts w:ascii="Times New Roman" w:hAnsi="Times New Roman"/>
          <w:b/>
          <w:sz w:val="28"/>
          <w:szCs w:val="28"/>
          <w:u w:val="single"/>
          <w:lang w:val="es-ES"/>
        </w:rPr>
        <w:t>27</w:t>
      </w:r>
    </w:p>
    <w:p w14:paraId="71D97732" w14:textId="77777777" w:rsidR="0048471B" w:rsidRDefault="0048471B" w:rsidP="0048471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1CB9531" w14:textId="77777777" w:rsidR="0048471B" w:rsidRDefault="0048471B" w:rsidP="004847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A274934" w14:textId="77777777" w:rsidR="0048471B" w:rsidRDefault="0048471B" w:rsidP="004847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02FFF8B" w14:textId="77777777" w:rsidR="0048471B" w:rsidRDefault="0048471B" w:rsidP="0048471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2020, de la Delegación del Gobierno en la Comunidad Autónoma de las Illes Balears, por la que se nombra Director Insular de la Administración General del Estado en Ibiza-Formentera a don Enrique F. Sánchez Navarrete.</w:t>
      </w:r>
    </w:p>
    <w:p w14:paraId="7C6B656A" w14:textId="77777777" w:rsidR="0048471B" w:rsidRDefault="009F30B4" w:rsidP="0048471B">
      <w:pPr>
        <w:numPr>
          <w:ilvl w:val="1"/>
          <w:numId w:val="28"/>
        </w:numPr>
        <w:shd w:val="clear" w:color="auto" w:fill="F8F8F8"/>
        <w:spacing w:beforeAutospacing="1" w:afterAutospacing="1"/>
        <w:ind w:left="1680" w:right="240"/>
        <w:rPr>
          <w:rFonts w:ascii="Verdana" w:hAnsi="Verdana"/>
          <w:color w:val="000000"/>
          <w:sz w:val="22"/>
          <w:szCs w:val="22"/>
        </w:rPr>
      </w:pPr>
      <w:hyperlink r:id="rId7" w:tooltip="PDF firmado BOE-A-2020-12971" w:history="1">
        <w:r w:rsidR="0048471B">
          <w:rPr>
            <w:rStyle w:val="Hipervnculo"/>
            <w:rFonts w:ascii="Verdana" w:hAnsi="Verdana"/>
            <w:sz w:val="22"/>
            <w:szCs w:val="22"/>
          </w:rPr>
          <w:t>PDF (BOE-A-2020-12971 - 1 </w:t>
        </w:r>
        <w:proofErr w:type="spellStart"/>
        <w:r w:rsidR="0048471B">
          <w:rPr>
            <w:rStyle w:val="Hipervnculo"/>
            <w:rFonts w:ascii="Verdana" w:hAnsi="Verdana"/>
            <w:sz w:val="22"/>
            <w:szCs w:val="22"/>
          </w:rPr>
          <w:t>pág</w:t>
        </w:r>
        <w:proofErr w:type="spellEnd"/>
        <w:r w:rsidR="0048471B">
          <w:rPr>
            <w:rStyle w:val="Hipervnculo"/>
            <w:rFonts w:ascii="Verdana" w:hAnsi="Verdana"/>
            <w:sz w:val="22"/>
            <w:szCs w:val="22"/>
          </w:rPr>
          <w:t>. - 214 KB)</w:t>
        </w:r>
      </w:hyperlink>
    </w:p>
    <w:p w14:paraId="1007A20B" w14:textId="77777777" w:rsidR="0048471B" w:rsidRDefault="009F30B4" w:rsidP="0048471B">
      <w:pPr>
        <w:numPr>
          <w:ilvl w:val="1"/>
          <w:numId w:val="28"/>
        </w:numPr>
        <w:shd w:val="clear" w:color="auto" w:fill="F8F8F8"/>
        <w:spacing w:beforeAutospacing="1" w:afterAutospacing="1"/>
        <w:ind w:left="1680" w:right="240"/>
        <w:rPr>
          <w:rFonts w:ascii="Verdana" w:hAnsi="Verdana"/>
          <w:color w:val="000000"/>
          <w:sz w:val="22"/>
          <w:szCs w:val="22"/>
        </w:rPr>
      </w:pPr>
      <w:hyperlink r:id="rId8" w:tooltip="Versión HTML BOE-A-2020-12971" w:history="1">
        <w:proofErr w:type="spellStart"/>
        <w:r w:rsidR="0048471B">
          <w:rPr>
            <w:rStyle w:val="Hipervnculo"/>
            <w:rFonts w:ascii="Verdana" w:hAnsi="Verdana"/>
            <w:sz w:val="22"/>
            <w:szCs w:val="22"/>
          </w:rPr>
          <w:t>Otros</w:t>
        </w:r>
        <w:proofErr w:type="spellEnd"/>
        <w:r w:rsidR="0048471B">
          <w:rPr>
            <w:rStyle w:val="Hipervnculo"/>
            <w:rFonts w:ascii="Verdana" w:hAnsi="Verdana"/>
            <w:sz w:val="22"/>
            <w:szCs w:val="22"/>
          </w:rPr>
          <w:t xml:space="preserve"> </w:t>
        </w:r>
        <w:proofErr w:type="spellStart"/>
        <w:r w:rsidR="0048471B">
          <w:rPr>
            <w:rStyle w:val="Hipervnculo"/>
            <w:rFonts w:ascii="Verdana" w:hAnsi="Verdana"/>
            <w:sz w:val="22"/>
            <w:szCs w:val="22"/>
          </w:rPr>
          <w:t>formatos</w:t>
        </w:r>
        <w:proofErr w:type="spellEnd"/>
      </w:hyperlink>
    </w:p>
    <w:p w14:paraId="00449C45" w14:textId="77777777" w:rsidR="0048471B" w:rsidRDefault="0048471B" w:rsidP="00C039D9">
      <w:pPr>
        <w:jc w:val="both"/>
        <w:rPr>
          <w:rFonts w:ascii="Times New Roman" w:hAnsi="Times New Roman"/>
          <w:b/>
          <w:sz w:val="28"/>
          <w:szCs w:val="28"/>
          <w:u w:val="single"/>
          <w:lang w:val="es-ES"/>
        </w:rPr>
      </w:pPr>
    </w:p>
    <w:p w14:paraId="69305B54" w14:textId="202586CE" w:rsidR="0048471B" w:rsidRDefault="0048471B"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JUEVES 29</w:t>
      </w:r>
    </w:p>
    <w:p w14:paraId="178A694B" w14:textId="77777777" w:rsidR="0048471B" w:rsidRDefault="0048471B" w:rsidP="0048471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E62DDF" w14:textId="77777777" w:rsidR="0048471B" w:rsidRDefault="0048471B" w:rsidP="004847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107AA293" w14:textId="77777777" w:rsidR="0048471B" w:rsidRDefault="0048471B" w:rsidP="004847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4BBB9DB8" w14:textId="77777777" w:rsidR="0048471B" w:rsidRDefault="0048471B" w:rsidP="0048471B">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936/2020, de 27 de octubre, por el que se aprueba la oferta de empleo público para el año 2020.</w:t>
      </w:r>
    </w:p>
    <w:p w14:paraId="779E7E26" w14:textId="77777777" w:rsidR="0048471B" w:rsidRDefault="009F30B4" w:rsidP="0048471B">
      <w:pPr>
        <w:numPr>
          <w:ilvl w:val="1"/>
          <w:numId w:val="30"/>
        </w:numPr>
        <w:shd w:val="clear" w:color="auto" w:fill="F8F8F8"/>
        <w:spacing w:beforeAutospacing="1" w:afterAutospacing="1"/>
        <w:ind w:left="1680" w:right="240"/>
        <w:rPr>
          <w:rFonts w:ascii="Verdana" w:hAnsi="Verdana"/>
          <w:color w:val="000000"/>
          <w:sz w:val="22"/>
          <w:szCs w:val="22"/>
        </w:rPr>
      </w:pPr>
      <w:hyperlink r:id="rId9" w:tooltip="PDF firmado BOE-A-2020-13116" w:history="1">
        <w:r w:rsidR="0048471B">
          <w:rPr>
            <w:rStyle w:val="Hipervnculo"/>
            <w:rFonts w:ascii="Verdana" w:hAnsi="Verdana"/>
            <w:sz w:val="22"/>
            <w:szCs w:val="22"/>
          </w:rPr>
          <w:t>PDF (BOE-A-2020-13116 - 21 </w:t>
        </w:r>
        <w:proofErr w:type="spellStart"/>
        <w:r w:rsidR="0048471B">
          <w:rPr>
            <w:rStyle w:val="Hipervnculo"/>
            <w:rFonts w:ascii="Verdana" w:hAnsi="Verdana"/>
            <w:sz w:val="22"/>
            <w:szCs w:val="22"/>
          </w:rPr>
          <w:t>págs</w:t>
        </w:r>
        <w:proofErr w:type="spellEnd"/>
        <w:r w:rsidR="0048471B">
          <w:rPr>
            <w:rStyle w:val="Hipervnculo"/>
            <w:rFonts w:ascii="Verdana" w:hAnsi="Verdana"/>
            <w:sz w:val="22"/>
            <w:szCs w:val="22"/>
          </w:rPr>
          <w:t>. - 722 KB)</w:t>
        </w:r>
      </w:hyperlink>
    </w:p>
    <w:p w14:paraId="23C6E400" w14:textId="77777777" w:rsidR="0048471B" w:rsidRDefault="009F30B4" w:rsidP="0048471B">
      <w:pPr>
        <w:numPr>
          <w:ilvl w:val="1"/>
          <w:numId w:val="30"/>
        </w:numPr>
        <w:shd w:val="clear" w:color="auto" w:fill="F8F8F8"/>
        <w:spacing w:beforeAutospacing="1" w:afterAutospacing="1"/>
        <w:ind w:left="1680" w:right="240"/>
        <w:rPr>
          <w:rFonts w:ascii="Verdana" w:hAnsi="Verdana"/>
          <w:color w:val="000000"/>
          <w:sz w:val="22"/>
          <w:szCs w:val="22"/>
        </w:rPr>
      </w:pPr>
      <w:hyperlink r:id="rId10" w:tooltip="Versión HTML BOE-A-2020-13116" w:history="1">
        <w:proofErr w:type="spellStart"/>
        <w:r w:rsidR="0048471B">
          <w:rPr>
            <w:rStyle w:val="Hipervnculo"/>
            <w:rFonts w:ascii="Verdana" w:hAnsi="Verdana"/>
            <w:sz w:val="22"/>
            <w:szCs w:val="22"/>
          </w:rPr>
          <w:t>Otros</w:t>
        </w:r>
        <w:proofErr w:type="spellEnd"/>
        <w:r w:rsidR="0048471B">
          <w:rPr>
            <w:rStyle w:val="Hipervnculo"/>
            <w:rFonts w:ascii="Verdana" w:hAnsi="Verdana"/>
            <w:sz w:val="22"/>
            <w:szCs w:val="22"/>
          </w:rPr>
          <w:t xml:space="preserve"> </w:t>
        </w:r>
        <w:proofErr w:type="spellStart"/>
        <w:r w:rsidR="0048471B">
          <w:rPr>
            <w:rStyle w:val="Hipervnculo"/>
            <w:rFonts w:ascii="Verdana" w:hAnsi="Verdana"/>
            <w:sz w:val="22"/>
            <w:szCs w:val="22"/>
          </w:rPr>
          <w:t>formatos</w:t>
        </w:r>
        <w:proofErr w:type="spellEnd"/>
      </w:hyperlink>
    </w:p>
    <w:p w14:paraId="3545DC1B" w14:textId="77777777" w:rsidR="0048471B" w:rsidRDefault="0048471B" w:rsidP="0048471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7317AD6" w14:textId="77777777" w:rsidR="0048471B" w:rsidRDefault="0048471B" w:rsidP="004847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0422BE6" w14:textId="77777777" w:rsidR="0048471B" w:rsidRDefault="0048471B" w:rsidP="0048471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Instituto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659AED52" w14:textId="77777777" w:rsidR="0048471B" w:rsidRDefault="0048471B" w:rsidP="0048471B">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2020, del Instituto Nacional de Administración Pública, por la que se convocan acciones de apoyo a la preparación de las pruebas selectivas para acceso, por promoción interna, a los cuerpos de los subgrupos C1 y A2 adscritos al Ministerio de Política Territorial y Función Pública.</w:t>
      </w:r>
    </w:p>
    <w:p w14:paraId="038F49AB" w14:textId="77777777" w:rsidR="0048471B" w:rsidRDefault="009F30B4" w:rsidP="0048471B">
      <w:pPr>
        <w:numPr>
          <w:ilvl w:val="1"/>
          <w:numId w:val="31"/>
        </w:numPr>
        <w:shd w:val="clear" w:color="auto" w:fill="F8F8F8"/>
        <w:spacing w:beforeAutospacing="1" w:afterAutospacing="1"/>
        <w:ind w:left="1680" w:right="240"/>
        <w:rPr>
          <w:rFonts w:ascii="Verdana" w:hAnsi="Verdana"/>
          <w:color w:val="000000"/>
          <w:sz w:val="22"/>
          <w:szCs w:val="22"/>
        </w:rPr>
      </w:pPr>
      <w:hyperlink r:id="rId11" w:tooltip="PDF firmado BOE-A-2020-13182" w:history="1">
        <w:r w:rsidR="0048471B">
          <w:rPr>
            <w:rStyle w:val="Hipervnculo"/>
            <w:rFonts w:ascii="Verdana" w:hAnsi="Verdana"/>
            <w:sz w:val="22"/>
            <w:szCs w:val="22"/>
          </w:rPr>
          <w:t>PDF (BOE-A-2020-13182 - 2 </w:t>
        </w:r>
        <w:proofErr w:type="spellStart"/>
        <w:r w:rsidR="0048471B">
          <w:rPr>
            <w:rStyle w:val="Hipervnculo"/>
            <w:rFonts w:ascii="Verdana" w:hAnsi="Verdana"/>
            <w:sz w:val="22"/>
            <w:szCs w:val="22"/>
          </w:rPr>
          <w:t>págs</w:t>
        </w:r>
        <w:proofErr w:type="spellEnd"/>
        <w:r w:rsidR="0048471B">
          <w:rPr>
            <w:rStyle w:val="Hipervnculo"/>
            <w:rFonts w:ascii="Verdana" w:hAnsi="Verdana"/>
            <w:sz w:val="22"/>
            <w:szCs w:val="22"/>
          </w:rPr>
          <w:t>. - 222 KB)</w:t>
        </w:r>
      </w:hyperlink>
    </w:p>
    <w:p w14:paraId="3608FD43" w14:textId="77777777" w:rsidR="0048471B" w:rsidRDefault="009F30B4" w:rsidP="0048471B">
      <w:pPr>
        <w:numPr>
          <w:ilvl w:val="1"/>
          <w:numId w:val="31"/>
        </w:numPr>
        <w:shd w:val="clear" w:color="auto" w:fill="F8F8F8"/>
        <w:spacing w:beforeAutospacing="1" w:afterAutospacing="1"/>
        <w:ind w:left="1680" w:right="240"/>
        <w:rPr>
          <w:rFonts w:ascii="Verdana" w:hAnsi="Verdana"/>
          <w:color w:val="000000"/>
          <w:sz w:val="22"/>
          <w:szCs w:val="22"/>
        </w:rPr>
      </w:pPr>
      <w:hyperlink r:id="rId12" w:tooltip="Versión HTML BOE-A-2020-13182" w:history="1">
        <w:proofErr w:type="spellStart"/>
        <w:r w:rsidR="0048471B">
          <w:rPr>
            <w:rStyle w:val="Hipervnculo"/>
            <w:rFonts w:ascii="Verdana" w:hAnsi="Verdana"/>
            <w:sz w:val="22"/>
            <w:szCs w:val="22"/>
          </w:rPr>
          <w:t>Otros</w:t>
        </w:r>
        <w:proofErr w:type="spellEnd"/>
        <w:r w:rsidR="0048471B">
          <w:rPr>
            <w:rStyle w:val="Hipervnculo"/>
            <w:rFonts w:ascii="Verdana" w:hAnsi="Verdana"/>
            <w:sz w:val="22"/>
            <w:szCs w:val="22"/>
          </w:rPr>
          <w:t xml:space="preserve"> </w:t>
        </w:r>
        <w:proofErr w:type="spellStart"/>
        <w:r w:rsidR="0048471B">
          <w:rPr>
            <w:rStyle w:val="Hipervnculo"/>
            <w:rFonts w:ascii="Verdana" w:hAnsi="Verdana"/>
            <w:sz w:val="22"/>
            <w:szCs w:val="22"/>
          </w:rPr>
          <w:t>formatos</w:t>
        </w:r>
        <w:proofErr w:type="spellEnd"/>
      </w:hyperlink>
    </w:p>
    <w:p w14:paraId="4FE09C1E" w14:textId="77777777" w:rsidR="0048471B" w:rsidRDefault="0048471B" w:rsidP="00C039D9">
      <w:pPr>
        <w:jc w:val="both"/>
        <w:rPr>
          <w:rFonts w:ascii="Times New Roman" w:hAnsi="Times New Roman"/>
          <w:b/>
          <w:sz w:val="28"/>
          <w:szCs w:val="28"/>
          <w:u w:val="single"/>
          <w:lang w:val="es-ES"/>
        </w:rPr>
      </w:pPr>
    </w:p>
    <w:p w14:paraId="6AFEA221" w14:textId="00741769" w:rsidR="0048471B" w:rsidRDefault="0048471B"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VIERNES 30</w:t>
      </w:r>
    </w:p>
    <w:p w14:paraId="4265A113" w14:textId="77777777" w:rsidR="0048471B" w:rsidRDefault="0048471B" w:rsidP="0048471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FE12494" w14:textId="77777777" w:rsidR="0048471B" w:rsidRDefault="0048471B" w:rsidP="004847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B4510F8" w14:textId="77777777" w:rsidR="0048471B" w:rsidRDefault="0048471B" w:rsidP="004847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Agencia</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r>
        <w:rPr>
          <w:rFonts w:ascii="Verdana" w:hAnsi="Verdana"/>
          <w:color w:val="000000"/>
          <w:sz w:val="26"/>
          <w:szCs w:val="26"/>
        </w:rPr>
        <w:t xml:space="preserve">. </w:t>
      </w:r>
      <w:proofErr w:type="spellStart"/>
      <w:r>
        <w:rPr>
          <w:rFonts w:ascii="Verdana" w:hAnsi="Verdana"/>
          <w:color w:val="000000"/>
          <w:sz w:val="26"/>
          <w:szCs w:val="26"/>
        </w:rPr>
        <w:t>Pruebas</w:t>
      </w:r>
      <w:proofErr w:type="spellEnd"/>
      <w:r>
        <w:rPr>
          <w:rFonts w:ascii="Verdana" w:hAnsi="Verdana"/>
          <w:color w:val="000000"/>
          <w:sz w:val="26"/>
          <w:szCs w:val="26"/>
        </w:rPr>
        <w:t xml:space="preserve"> de </w:t>
      </w:r>
      <w:proofErr w:type="spellStart"/>
      <w:r>
        <w:rPr>
          <w:rFonts w:ascii="Verdana" w:hAnsi="Verdana"/>
          <w:color w:val="000000"/>
          <w:sz w:val="26"/>
          <w:szCs w:val="26"/>
        </w:rPr>
        <w:t>aptitud</w:t>
      </w:r>
      <w:proofErr w:type="spellEnd"/>
    </w:p>
    <w:p w14:paraId="73A8AD58" w14:textId="77777777" w:rsidR="0048471B" w:rsidRDefault="0048471B" w:rsidP="0048471B">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octubre de 2020, de la Presidencia de la Agencia Estatal de Administración Tributaria, por la que se modifica la de 10 de mayo de 2016, por la que se aprueba el modelo de solicitud de admisión a las pruebas de aptitud para ser representante aduanero y de la autoliquidación de la tasa de examen para estas pruebas y se regula su presentación y pago.</w:t>
      </w:r>
    </w:p>
    <w:p w14:paraId="290EEC1A" w14:textId="77777777" w:rsidR="0048471B" w:rsidRDefault="009F30B4" w:rsidP="0048471B">
      <w:pPr>
        <w:numPr>
          <w:ilvl w:val="1"/>
          <w:numId w:val="32"/>
        </w:numPr>
        <w:shd w:val="clear" w:color="auto" w:fill="F8F8F8"/>
        <w:spacing w:beforeAutospacing="1" w:afterAutospacing="1"/>
        <w:ind w:left="1680" w:right="240"/>
        <w:rPr>
          <w:rFonts w:ascii="Verdana" w:hAnsi="Verdana"/>
          <w:color w:val="000000"/>
          <w:sz w:val="22"/>
          <w:szCs w:val="22"/>
        </w:rPr>
      </w:pPr>
      <w:hyperlink r:id="rId13" w:tooltip="PDF firmado BOE-A-2020-13200" w:history="1">
        <w:r w:rsidR="0048471B">
          <w:rPr>
            <w:rStyle w:val="Hipervnculo"/>
            <w:rFonts w:ascii="Verdana" w:hAnsi="Verdana"/>
            <w:sz w:val="22"/>
            <w:szCs w:val="22"/>
          </w:rPr>
          <w:t>PDF (BOE-A-2020-13200 - 4 </w:t>
        </w:r>
        <w:proofErr w:type="spellStart"/>
        <w:r w:rsidR="0048471B">
          <w:rPr>
            <w:rStyle w:val="Hipervnculo"/>
            <w:rFonts w:ascii="Verdana" w:hAnsi="Verdana"/>
            <w:sz w:val="22"/>
            <w:szCs w:val="22"/>
          </w:rPr>
          <w:t>págs</w:t>
        </w:r>
        <w:proofErr w:type="spellEnd"/>
        <w:r w:rsidR="0048471B">
          <w:rPr>
            <w:rStyle w:val="Hipervnculo"/>
            <w:rFonts w:ascii="Verdana" w:hAnsi="Verdana"/>
            <w:sz w:val="22"/>
            <w:szCs w:val="22"/>
          </w:rPr>
          <w:t>. - 294 KB)</w:t>
        </w:r>
      </w:hyperlink>
    </w:p>
    <w:p w14:paraId="3D869EB7" w14:textId="77777777" w:rsidR="0048471B" w:rsidRDefault="009F30B4" w:rsidP="0048471B">
      <w:pPr>
        <w:numPr>
          <w:ilvl w:val="1"/>
          <w:numId w:val="32"/>
        </w:numPr>
        <w:shd w:val="clear" w:color="auto" w:fill="F8F8F8"/>
        <w:spacing w:beforeAutospacing="1" w:afterAutospacing="1"/>
        <w:ind w:left="1680" w:right="240"/>
        <w:rPr>
          <w:rFonts w:ascii="Verdana" w:hAnsi="Verdana"/>
          <w:color w:val="000000"/>
          <w:sz w:val="22"/>
          <w:szCs w:val="22"/>
        </w:rPr>
      </w:pPr>
      <w:hyperlink r:id="rId14" w:tooltip="Versión HTML BOE-A-2020-13200" w:history="1">
        <w:proofErr w:type="spellStart"/>
        <w:r w:rsidR="0048471B">
          <w:rPr>
            <w:rStyle w:val="Hipervnculo"/>
            <w:rFonts w:ascii="Verdana" w:hAnsi="Verdana"/>
            <w:sz w:val="22"/>
            <w:szCs w:val="22"/>
          </w:rPr>
          <w:t>Otros</w:t>
        </w:r>
        <w:proofErr w:type="spellEnd"/>
        <w:r w:rsidR="0048471B">
          <w:rPr>
            <w:rStyle w:val="Hipervnculo"/>
            <w:rFonts w:ascii="Verdana" w:hAnsi="Verdana"/>
            <w:sz w:val="22"/>
            <w:szCs w:val="22"/>
          </w:rPr>
          <w:t xml:space="preserve"> </w:t>
        </w:r>
        <w:proofErr w:type="spellStart"/>
        <w:r w:rsidR="0048471B">
          <w:rPr>
            <w:rStyle w:val="Hipervnculo"/>
            <w:rFonts w:ascii="Verdana" w:hAnsi="Verdana"/>
            <w:sz w:val="22"/>
            <w:szCs w:val="22"/>
          </w:rPr>
          <w:t>formatos</w:t>
        </w:r>
        <w:proofErr w:type="spellEnd"/>
      </w:hyperlink>
    </w:p>
    <w:p w14:paraId="7083A4AD" w14:textId="77777777" w:rsidR="0048471B" w:rsidRDefault="0048471B" w:rsidP="004847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55164A8" w14:textId="77777777" w:rsidR="0048471B" w:rsidRDefault="0048471B" w:rsidP="004847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1E8F3269" w14:textId="77777777" w:rsidR="0048471B" w:rsidRDefault="0048471B" w:rsidP="0048471B">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68DB484" w14:textId="77777777" w:rsidR="0048471B" w:rsidRDefault="009F30B4" w:rsidP="0048471B">
      <w:pPr>
        <w:numPr>
          <w:ilvl w:val="1"/>
          <w:numId w:val="33"/>
        </w:numPr>
        <w:shd w:val="clear" w:color="auto" w:fill="F8F8F8"/>
        <w:spacing w:beforeAutospacing="1" w:afterAutospacing="1"/>
        <w:ind w:left="1680" w:right="240"/>
        <w:rPr>
          <w:rFonts w:ascii="Verdana" w:hAnsi="Verdana"/>
          <w:color w:val="000000"/>
          <w:sz w:val="22"/>
          <w:szCs w:val="22"/>
        </w:rPr>
      </w:pPr>
      <w:hyperlink r:id="rId15" w:tooltip="PDF firmado BOE-A-2020-13201" w:history="1">
        <w:r w:rsidR="0048471B">
          <w:rPr>
            <w:rStyle w:val="Hipervnculo"/>
            <w:rFonts w:ascii="Verdana" w:hAnsi="Verdana"/>
            <w:sz w:val="22"/>
            <w:szCs w:val="22"/>
          </w:rPr>
          <w:t>PDF (BOE-A-2020-13201 - 2 </w:t>
        </w:r>
        <w:proofErr w:type="spellStart"/>
        <w:r w:rsidR="0048471B">
          <w:rPr>
            <w:rStyle w:val="Hipervnculo"/>
            <w:rFonts w:ascii="Verdana" w:hAnsi="Verdana"/>
            <w:sz w:val="22"/>
            <w:szCs w:val="22"/>
          </w:rPr>
          <w:t>págs</w:t>
        </w:r>
        <w:proofErr w:type="spellEnd"/>
        <w:r w:rsidR="0048471B">
          <w:rPr>
            <w:rStyle w:val="Hipervnculo"/>
            <w:rFonts w:ascii="Verdana" w:hAnsi="Verdana"/>
            <w:sz w:val="22"/>
            <w:szCs w:val="22"/>
          </w:rPr>
          <w:t>. - 225 KB)</w:t>
        </w:r>
      </w:hyperlink>
    </w:p>
    <w:p w14:paraId="52CC0C89" w14:textId="77777777" w:rsidR="0048471B" w:rsidRDefault="009F30B4" w:rsidP="0048471B">
      <w:pPr>
        <w:numPr>
          <w:ilvl w:val="1"/>
          <w:numId w:val="33"/>
        </w:numPr>
        <w:shd w:val="clear" w:color="auto" w:fill="F8F8F8"/>
        <w:spacing w:beforeAutospacing="1" w:afterAutospacing="1"/>
        <w:ind w:left="1680" w:right="240"/>
        <w:rPr>
          <w:rFonts w:ascii="Verdana" w:hAnsi="Verdana"/>
          <w:color w:val="000000"/>
          <w:sz w:val="22"/>
          <w:szCs w:val="22"/>
        </w:rPr>
      </w:pPr>
      <w:hyperlink r:id="rId16" w:tooltip="Versión HTML BOE-A-2020-13201" w:history="1">
        <w:proofErr w:type="spellStart"/>
        <w:r w:rsidR="0048471B">
          <w:rPr>
            <w:rStyle w:val="Hipervnculo"/>
            <w:rFonts w:ascii="Verdana" w:hAnsi="Verdana"/>
            <w:sz w:val="22"/>
            <w:szCs w:val="22"/>
          </w:rPr>
          <w:t>Otros</w:t>
        </w:r>
        <w:proofErr w:type="spellEnd"/>
        <w:r w:rsidR="0048471B">
          <w:rPr>
            <w:rStyle w:val="Hipervnculo"/>
            <w:rFonts w:ascii="Verdana" w:hAnsi="Verdana"/>
            <w:sz w:val="22"/>
            <w:szCs w:val="22"/>
          </w:rPr>
          <w:t xml:space="preserve"> </w:t>
        </w:r>
        <w:proofErr w:type="spellStart"/>
        <w:r w:rsidR="0048471B">
          <w:rPr>
            <w:rStyle w:val="Hipervnculo"/>
            <w:rFonts w:ascii="Verdana" w:hAnsi="Verdana"/>
            <w:sz w:val="22"/>
            <w:szCs w:val="22"/>
          </w:rPr>
          <w:t>formatos</w:t>
        </w:r>
        <w:proofErr w:type="spellEnd"/>
      </w:hyperlink>
    </w:p>
    <w:p w14:paraId="77E49AD1" w14:textId="77777777" w:rsidR="00BE3031" w:rsidRDefault="00BE3031" w:rsidP="00BE303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E2E2F26" w14:textId="77777777" w:rsidR="00BE3031" w:rsidRDefault="00BE3031" w:rsidP="00BE30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CD39D72" w14:textId="77777777" w:rsidR="00BE3031" w:rsidRDefault="00BE3031" w:rsidP="00BE30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3D4BF3AF" w14:textId="77777777" w:rsidR="00BE3031" w:rsidRDefault="00BE3031" w:rsidP="00BE3031">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2020, de la Subsecretaría, por la que se corrige la de 28 de julio de 2020, por la que se convoca proceso selectivo para ingreso, por el sistema general de acceso libre y promoción interna, en el Cuerpo de Arquitectos de la Hacienda Pública.</w:t>
      </w:r>
    </w:p>
    <w:p w14:paraId="25D04F2D" w14:textId="77777777" w:rsidR="00BE3031" w:rsidRDefault="009F30B4" w:rsidP="00BE3031">
      <w:pPr>
        <w:numPr>
          <w:ilvl w:val="1"/>
          <w:numId w:val="34"/>
        </w:numPr>
        <w:shd w:val="clear" w:color="auto" w:fill="F8F8F8"/>
        <w:spacing w:beforeAutospacing="1" w:afterAutospacing="1"/>
        <w:ind w:left="1680" w:right="240"/>
        <w:rPr>
          <w:rFonts w:ascii="Verdana" w:hAnsi="Verdana"/>
          <w:color w:val="000000"/>
          <w:sz w:val="22"/>
          <w:szCs w:val="22"/>
        </w:rPr>
      </w:pPr>
      <w:hyperlink r:id="rId17" w:tooltip="PDF firmado BOE-A-2020-13225" w:history="1">
        <w:r w:rsidR="00BE3031">
          <w:rPr>
            <w:rStyle w:val="Hipervnculo"/>
            <w:rFonts w:ascii="Verdana" w:hAnsi="Verdana"/>
            <w:sz w:val="22"/>
            <w:szCs w:val="22"/>
          </w:rPr>
          <w:t>PDF (BOE-A-2020-13225 - 1 </w:t>
        </w:r>
        <w:proofErr w:type="spellStart"/>
        <w:r w:rsidR="00BE3031">
          <w:rPr>
            <w:rStyle w:val="Hipervnculo"/>
            <w:rFonts w:ascii="Verdana" w:hAnsi="Verdana"/>
            <w:sz w:val="22"/>
            <w:szCs w:val="22"/>
          </w:rPr>
          <w:t>pág</w:t>
        </w:r>
        <w:proofErr w:type="spellEnd"/>
        <w:r w:rsidR="00BE3031">
          <w:rPr>
            <w:rStyle w:val="Hipervnculo"/>
            <w:rFonts w:ascii="Verdana" w:hAnsi="Verdana"/>
            <w:sz w:val="22"/>
            <w:szCs w:val="22"/>
          </w:rPr>
          <w:t>. - 213 KB)</w:t>
        </w:r>
      </w:hyperlink>
    </w:p>
    <w:p w14:paraId="42FFC080" w14:textId="77777777" w:rsidR="00BE3031" w:rsidRDefault="009F30B4" w:rsidP="00BE3031">
      <w:pPr>
        <w:numPr>
          <w:ilvl w:val="1"/>
          <w:numId w:val="34"/>
        </w:numPr>
        <w:shd w:val="clear" w:color="auto" w:fill="F8F8F8"/>
        <w:spacing w:beforeAutospacing="1" w:afterAutospacing="1"/>
        <w:ind w:left="1680" w:right="240"/>
        <w:rPr>
          <w:rFonts w:ascii="Verdana" w:hAnsi="Verdana"/>
          <w:color w:val="000000"/>
          <w:sz w:val="22"/>
          <w:szCs w:val="22"/>
        </w:rPr>
      </w:pPr>
      <w:hyperlink r:id="rId18" w:tooltip="Versión HTML BOE-A-2020-13225"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6888D141" w14:textId="77777777" w:rsidR="00BE3031" w:rsidRDefault="00BE3031" w:rsidP="00BE30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Ingenieros</w:t>
      </w:r>
      <w:proofErr w:type="spellEnd"/>
      <w:r>
        <w:rPr>
          <w:rFonts w:ascii="Verdana" w:hAnsi="Verdana"/>
          <w:color w:val="000000"/>
          <w:sz w:val="26"/>
          <w:szCs w:val="26"/>
        </w:rPr>
        <w:t xml:space="preserve"> de Montes de la Hacienda </w:t>
      </w:r>
      <w:proofErr w:type="spellStart"/>
      <w:r>
        <w:rPr>
          <w:rFonts w:ascii="Verdana" w:hAnsi="Verdana"/>
          <w:color w:val="000000"/>
          <w:sz w:val="26"/>
          <w:szCs w:val="26"/>
        </w:rPr>
        <w:t>Pública</w:t>
      </w:r>
      <w:proofErr w:type="spellEnd"/>
    </w:p>
    <w:p w14:paraId="63D093E3" w14:textId="77777777" w:rsidR="00BE3031" w:rsidRDefault="00BE3031" w:rsidP="00BE3031">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2020, de la Subsecretaría, por la que se corrige la de 28 de julio de 2020, por la que se convoca proceso selectivo para ingreso, por el sistema general de acceso libre, en el Cuerpo de Ingenieros de Montes de la Hacienda Pública.</w:t>
      </w:r>
    </w:p>
    <w:p w14:paraId="53C64D2C" w14:textId="77777777" w:rsidR="00BE3031" w:rsidRDefault="009F30B4" w:rsidP="00BE3031">
      <w:pPr>
        <w:numPr>
          <w:ilvl w:val="1"/>
          <w:numId w:val="35"/>
        </w:numPr>
        <w:shd w:val="clear" w:color="auto" w:fill="F8F8F8"/>
        <w:spacing w:beforeAutospacing="1" w:afterAutospacing="1"/>
        <w:ind w:left="1680" w:right="240"/>
        <w:rPr>
          <w:rFonts w:ascii="Verdana" w:hAnsi="Verdana"/>
          <w:color w:val="000000"/>
          <w:sz w:val="22"/>
          <w:szCs w:val="22"/>
        </w:rPr>
      </w:pPr>
      <w:hyperlink r:id="rId19" w:tooltip="PDF firmado BOE-A-2020-13226" w:history="1">
        <w:r w:rsidR="00BE3031">
          <w:rPr>
            <w:rStyle w:val="Hipervnculo"/>
            <w:rFonts w:ascii="Verdana" w:hAnsi="Verdana"/>
            <w:sz w:val="22"/>
            <w:szCs w:val="22"/>
          </w:rPr>
          <w:t>PDF (BOE-A-2020-13226 - 1 </w:t>
        </w:r>
        <w:proofErr w:type="spellStart"/>
        <w:r w:rsidR="00BE3031">
          <w:rPr>
            <w:rStyle w:val="Hipervnculo"/>
            <w:rFonts w:ascii="Verdana" w:hAnsi="Verdana"/>
            <w:sz w:val="22"/>
            <w:szCs w:val="22"/>
          </w:rPr>
          <w:t>pág</w:t>
        </w:r>
        <w:proofErr w:type="spellEnd"/>
        <w:r w:rsidR="00BE3031">
          <w:rPr>
            <w:rStyle w:val="Hipervnculo"/>
            <w:rFonts w:ascii="Verdana" w:hAnsi="Verdana"/>
            <w:sz w:val="22"/>
            <w:szCs w:val="22"/>
          </w:rPr>
          <w:t>. - 214 KB)</w:t>
        </w:r>
      </w:hyperlink>
    </w:p>
    <w:p w14:paraId="73BEFBA2" w14:textId="77777777" w:rsidR="00BE3031" w:rsidRDefault="009F30B4" w:rsidP="00BE3031">
      <w:pPr>
        <w:numPr>
          <w:ilvl w:val="1"/>
          <w:numId w:val="35"/>
        </w:numPr>
        <w:shd w:val="clear" w:color="auto" w:fill="F8F8F8"/>
        <w:spacing w:beforeAutospacing="1" w:afterAutospacing="1"/>
        <w:ind w:left="1680" w:right="240"/>
        <w:rPr>
          <w:rFonts w:ascii="Verdana" w:hAnsi="Verdana"/>
          <w:color w:val="000000"/>
          <w:sz w:val="22"/>
          <w:szCs w:val="22"/>
        </w:rPr>
      </w:pPr>
      <w:hyperlink r:id="rId20" w:tooltip="Versión HTML BOE-A-2020-13226"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00C86B91" w14:textId="77777777" w:rsidR="00BE3031" w:rsidRDefault="00BE3031" w:rsidP="00BE30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23D35AF1" w14:textId="77777777" w:rsidR="00BE3031" w:rsidRDefault="00BE3031" w:rsidP="00BE3031">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2020, de la Subsecretaría, por la que se corrige la de 28 de julio de 2020, por la que se convoca proceso selectivo para ingreso, por el sistema general de acceso libre y promoción interna, en el Cuerpo Superior de Gestión Catastral.</w:t>
      </w:r>
    </w:p>
    <w:p w14:paraId="7E548B0B" w14:textId="77777777" w:rsidR="00BE3031" w:rsidRDefault="009F30B4" w:rsidP="00BE3031">
      <w:pPr>
        <w:numPr>
          <w:ilvl w:val="1"/>
          <w:numId w:val="36"/>
        </w:numPr>
        <w:shd w:val="clear" w:color="auto" w:fill="F8F8F8"/>
        <w:spacing w:beforeAutospacing="1" w:afterAutospacing="1"/>
        <w:ind w:left="1680" w:right="240"/>
        <w:rPr>
          <w:rFonts w:ascii="Verdana" w:hAnsi="Verdana"/>
          <w:color w:val="000000"/>
          <w:sz w:val="22"/>
          <w:szCs w:val="22"/>
        </w:rPr>
      </w:pPr>
      <w:hyperlink r:id="rId21" w:tooltip="PDF firmado BOE-A-2020-13227" w:history="1">
        <w:r w:rsidR="00BE3031">
          <w:rPr>
            <w:rStyle w:val="Hipervnculo"/>
            <w:rFonts w:ascii="Verdana" w:hAnsi="Verdana"/>
            <w:sz w:val="22"/>
            <w:szCs w:val="22"/>
          </w:rPr>
          <w:t>PDF (BOE-A-2020-13227 - 1 </w:t>
        </w:r>
        <w:proofErr w:type="spellStart"/>
        <w:r w:rsidR="00BE3031">
          <w:rPr>
            <w:rStyle w:val="Hipervnculo"/>
            <w:rFonts w:ascii="Verdana" w:hAnsi="Verdana"/>
            <w:sz w:val="22"/>
            <w:szCs w:val="22"/>
          </w:rPr>
          <w:t>pág</w:t>
        </w:r>
        <w:proofErr w:type="spellEnd"/>
        <w:r w:rsidR="00BE3031">
          <w:rPr>
            <w:rStyle w:val="Hipervnculo"/>
            <w:rFonts w:ascii="Verdana" w:hAnsi="Verdana"/>
            <w:sz w:val="22"/>
            <w:szCs w:val="22"/>
          </w:rPr>
          <w:t>. - 213 KB)</w:t>
        </w:r>
      </w:hyperlink>
    </w:p>
    <w:p w14:paraId="694C16EE" w14:textId="77777777" w:rsidR="00BE3031" w:rsidRDefault="009F30B4" w:rsidP="00BE3031">
      <w:pPr>
        <w:numPr>
          <w:ilvl w:val="1"/>
          <w:numId w:val="36"/>
        </w:numPr>
        <w:shd w:val="clear" w:color="auto" w:fill="F8F8F8"/>
        <w:spacing w:beforeAutospacing="1" w:afterAutospacing="1"/>
        <w:ind w:left="1680" w:right="240"/>
        <w:rPr>
          <w:rFonts w:ascii="Verdana" w:hAnsi="Verdana"/>
          <w:color w:val="000000"/>
          <w:sz w:val="22"/>
          <w:szCs w:val="22"/>
        </w:rPr>
      </w:pPr>
      <w:hyperlink r:id="rId22" w:tooltip="Versión HTML BOE-A-2020-13227"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7C94AC47" w14:textId="77777777" w:rsidR="00BE3031" w:rsidRDefault="00BE3031" w:rsidP="00BE303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3C3EF08" w14:textId="77777777" w:rsidR="00BE3031" w:rsidRDefault="00BE3031" w:rsidP="00BE30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1E938AC" w14:textId="77777777" w:rsidR="00BE3031" w:rsidRDefault="00BE3031" w:rsidP="00BE303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5B2FDCAC" w14:textId="77777777" w:rsidR="00BE3031" w:rsidRDefault="00BE3031" w:rsidP="00BE303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2020, de la Presidencia de la Agencia Estatal de Administración Tributaria, por la que se convocan pruebas de aptitud para la capacitación como representante aduanero.</w:t>
      </w:r>
    </w:p>
    <w:p w14:paraId="5631A98B" w14:textId="77777777" w:rsidR="00BE3031" w:rsidRDefault="009F30B4" w:rsidP="00BE3031">
      <w:pPr>
        <w:numPr>
          <w:ilvl w:val="1"/>
          <w:numId w:val="37"/>
        </w:numPr>
        <w:shd w:val="clear" w:color="auto" w:fill="F8F8F8"/>
        <w:spacing w:beforeAutospacing="1" w:afterAutospacing="1"/>
        <w:ind w:left="1680" w:right="240"/>
        <w:rPr>
          <w:rFonts w:ascii="Verdana" w:hAnsi="Verdana"/>
          <w:color w:val="000000"/>
          <w:sz w:val="22"/>
          <w:szCs w:val="22"/>
        </w:rPr>
      </w:pPr>
      <w:hyperlink r:id="rId23" w:tooltip="PDF firmado BOE-A-2020-13257" w:history="1">
        <w:r w:rsidR="00BE3031">
          <w:rPr>
            <w:rStyle w:val="Hipervnculo"/>
            <w:rFonts w:ascii="Verdana" w:hAnsi="Verdana"/>
            <w:sz w:val="22"/>
            <w:szCs w:val="22"/>
          </w:rPr>
          <w:t>PDF (BOE-A-2020-13257 - 14 </w:t>
        </w:r>
        <w:proofErr w:type="spellStart"/>
        <w:r w:rsidR="00BE3031">
          <w:rPr>
            <w:rStyle w:val="Hipervnculo"/>
            <w:rFonts w:ascii="Verdana" w:hAnsi="Verdana"/>
            <w:sz w:val="22"/>
            <w:szCs w:val="22"/>
          </w:rPr>
          <w:t>págs</w:t>
        </w:r>
        <w:proofErr w:type="spellEnd"/>
        <w:r w:rsidR="00BE3031">
          <w:rPr>
            <w:rStyle w:val="Hipervnculo"/>
            <w:rFonts w:ascii="Verdana" w:hAnsi="Verdana"/>
            <w:sz w:val="22"/>
            <w:szCs w:val="22"/>
          </w:rPr>
          <w:t>. - 304 KB)</w:t>
        </w:r>
      </w:hyperlink>
    </w:p>
    <w:p w14:paraId="67875266" w14:textId="77777777" w:rsidR="00BE3031" w:rsidRDefault="009F30B4" w:rsidP="00BE3031">
      <w:pPr>
        <w:numPr>
          <w:ilvl w:val="1"/>
          <w:numId w:val="37"/>
        </w:numPr>
        <w:shd w:val="clear" w:color="auto" w:fill="F8F8F8"/>
        <w:spacing w:beforeAutospacing="1" w:afterAutospacing="1"/>
        <w:ind w:left="1680" w:right="240"/>
        <w:rPr>
          <w:rFonts w:ascii="Verdana" w:hAnsi="Verdana"/>
          <w:color w:val="000000"/>
          <w:sz w:val="22"/>
          <w:szCs w:val="22"/>
        </w:rPr>
      </w:pPr>
      <w:hyperlink r:id="rId24" w:tooltip="Versión HTML BOE-A-2020-13257"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279BF759" w14:textId="77777777" w:rsidR="0048471B" w:rsidRDefault="0048471B" w:rsidP="00C039D9">
      <w:pPr>
        <w:jc w:val="both"/>
        <w:rPr>
          <w:rFonts w:ascii="Times New Roman" w:hAnsi="Times New Roman"/>
          <w:b/>
          <w:sz w:val="28"/>
          <w:szCs w:val="28"/>
          <w:u w:val="single"/>
          <w:lang w:val="es-ES"/>
        </w:rPr>
      </w:pPr>
    </w:p>
    <w:p w14:paraId="7857022F" w14:textId="6EABC0CC" w:rsidR="0048471B" w:rsidRDefault="0048471B"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SÁBADO 1</w:t>
      </w:r>
    </w:p>
    <w:p w14:paraId="03C4B2C0" w14:textId="77777777" w:rsidR="00BE3031" w:rsidRDefault="00BE3031" w:rsidP="00BE303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A07E59" w14:textId="77777777" w:rsidR="00BE3031" w:rsidRDefault="00BE3031" w:rsidP="00BE303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01BC865" w14:textId="77777777" w:rsidR="00BE3031" w:rsidRDefault="00BE3031" w:rsidP="00BE30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4E376AD" w14:textId="77777777" w:rsidR="00BE3031" w:rsidRDefault="00BE3031" w:rsidP="00BE3031">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octubre de 2020, de la Presidencia del Comisionado para el Mercado de Tabacos, por la que se publican los precios de venta al público de determinadas labores de tabaco en Expendedurías de Tabaco y Timbre del área del Monopolio.</w:t>
      </w:r>
    </w:p>
    <w:p w14:paraId="754C9639" w14:textId="77777777" w:rsidR="00BE3031" w:rsidRDefault="009F30B4" w:rsidP="00BE3031">
      <w:pPr>
        <w:numPr>
          <w:ilvl w:val="1"/>
          <w:numId w:val="39"/>
        </w:numPr>
        <w:shd w:val="clear" w:color="auto" w:fill="F8F8F8"/>
        <w:spacing w:beforeAutospacing="1" w:afterAutospacing="1"/>
        <w:ind w:left="1680" w:right="240"/>
        <w:rPr>
          <w:rFonts w:ascii="Verdana" w:hAnsi="Verdana"/>
          <w:color w:val="000000"/>
          <w:sz w:val="22"/>
          <w:szCs w:val="22"/>
        </w:rPr>
      </w:pPr>
      <w:hyperlink r:id="rId25" w:tooltip="PDF firmado BOE-A-2020-13300" w:history="1">
        <w:r w:rsidR="00BE3031">
          <w:rPr>
            <w:rStyle w:val="Hipervnculo"/>
            <w:rFonts w:ascii="Verdana" w:hAnsi="Verdana"/>
            <w:sz w:val="22"/>
            <w:szCs w:val="22"/>
          </w:rPr>
          <w:t>PDF (BOE-A-2020-13300 - 2 </w:t>
        </w:r>
        <w:proofErr w:type="spellStart"/>
        <w:r w:rsidR="00BE3031">
          <w:rPr>
            <w:rStyle w:val="Hipervnculo"/>
            <w:rFonts w:ascii="Verdana" w:hAnsi="Verdana"/>
            <w:sz w:val="22"/>
            <w:szCs w:val="22"/>
          </w:rPr>
          <w:t>págs</w:t>
        </w:r>
        <w:proofErr w:type="spellEnd"/>
        <w:r w:rsidR="00BE3031">
          <w:rPr>
            <w:rStyle w:val="Hipervnculo"/>
            <w:rFonts w:ascii="Verdana" w:hAnsi="Verdana"/>
            <w:sz w:val="22"/>
            <w:szCs w:val="22"/>
          </w:rPr>
          <w:t>. - 242 KB)</w:t>
        </w:r>
      </w:hyperlink>
    </w:p>
    <w:p w14:paraId="30D1F63D" w14:textId="77777777" w:rsidR="00BE3031" w:rsidRDefault="009F30B4" w:rsidP="00BE3031">
      <w:pPr>
        <w:numPr>
          <w:ilvl w:val="1"/>
          <w:numId w:val="39"/>
        </w:numPr>
        <w:shd w:val="clear" w:color="auto" w:fill="F8F8F8"/>
        <w:spacing w:beforeAutospacing="1" w:afterAutospacing="1"/>
        <w:ind w:left="1680" w:right="240"/>
        <w:rPr>
          <w:rFonts w:ascii="Verdana" w:hAnsi="Verdana"/>
          <w:color w:val="000000"/>
          <w:sz w:val="22"/>
          <w:szCs w:val="22"/>
        </w:rPr>
      </w:pPr>
      <w:hyperlink r:id="rId26" w:tooltip="Versión HTML BOE-A-2020-13300"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01E05BC7" w14:textId="77777777" w:rsidR="00BE3031" w:rsidRDefault="00BE3031" w:rsidP="00BE303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172D9E10" w14:textId="77777777" w:rsidR="00BE3031" w:rsidRDefault="00BE3031" w:rsidP="00BE30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Combustibles. </w:t>
      </w:r>
      <w:proofErr w:type="spellStart"/>
      <w:r>
        <w:rPr>
          <w:rFonts w:ascii="Verdana" w:hAnsi="Verdana"/>
          <w:color w:val="000000"/>
          <w:sz w:val="26"/>
          <w:szCs w:val="26"/>
        </w:rPr>
        <w:t>Precios</w:t>
      </w:r>
      <w:proofErr w:type="spellEnd"/>
    </w:p>
    <w:p w14:paraId="4C158B34" w14:textId="77777777" w:rsidR="00BE3031" w:rsidRDefault="00BE3031" w:rsidP="00BE3031">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octubre de 2020, de la Dirección General de Política Energética y Minas, por la que se fijan los precios del producto e impuestos especiales aplicables a la hulla, fuel </w:t>
      </w:r>
      <w:proofErr w:type="spellStart"/>
      <w:r>
        <w:rPr>
          <w:rFonts w:ascii="Verdana" w:hAnsi="Verdana"/>
          <w:color w:val="000000"/>
          <w:sz w:val="21"/>
          <w:szCs w:val="21"/>
        </w:rPr>
        <w:t>oil</w:t>
      </w:r>
      <w:proofErr w:type="spellEnd"/>
      <w:r>
        <w:rPr>
          <w:rFonts w:ascii="Verdana" w:hAnsi="Verdana"/>
          <w:color w:val="000000"/>
          <w:sz w:val="21"/>
          <w:szCs w:val="21"/>
        </w:rPr>
        <w:t xml:space="preserve">, diésel </w:t>
      </w:r>
      <w:proofErr w:type="spellStart"/>
      <w:r>
        <w:rPr>
          <w:rFonts w:ascii="Verdana" w:hAnsi="Verdana"/>
          <w:color w:val="000000"/>
          <w:sz w:val="21"/>
          <w:szCs w:val="21"/>
        </w:rPr>
        <w:t>oil</w:t>
      </w:r>
      <w:proofErr w:type="spellEnd"/>
      <w:r>
        <w:rPr>
          <w:rFonts w:ascii="Verdana" w:hAnsi="Verdana"/>
          <w:color w:val="000000"/>
          <w:sz w:val="21"/>
          <w:szCs w:val="21"/>
        </w:rPr>
        <w:t xml:space="preserve"> y gasoil del primer semestre de 2020, a aplicar en la liquidación de dicho periodo de los grupos generadores ubicados en los territorios no peninsulares.</w:t>
      </w:r>
    </w:p>
    <w:p w14:paraId="718A2DFE" w14:textId="77777777" w:rsidR="00BE3031" w:rsidRDefault="009F30B4" w:rsidP="00BE3031">
      <w:pPr>
        <w:numPr>
          <w:ilvl w:val="1"/>
          <w:numId w:val="40"/>
        </w:numPr>
        <w:shd w:val="clear" w:color="auto" w:fill="F8F8F8"/>
        <w:spacing w:beforeAutospacing="1" w:afterAutospacing="1"/>
        <w:ind w:left="1680" w:right="240"/>
        <w:rPr>
          <w:rFonts w:ascii="Verdana" w:hAnsi="Verdana"/>
          <w:color w:val="000000"/>
          <w:sz w:val="22"/>
          <w:szCs w:val="22"/>
        </w:rPr>
      </w:pPr>
      <w:hyperlink r:id="rId27" w:tooltip="PDF firmado BOE-A-2020-13301" w:history="1">
        <w:r w:rsidR="00BE3031">
          <w:rPr>
            <w:rStyle w:val="Hipervnculo"/>
            <w:rFonts w:ascii="Verdana" w:hAnsi="Verdana"/>
            <w:sz w:val="22"/>
            <w:szCs w:val="22"/>
          </w:rPr>
          <w:t>PDF (BOE-A-2020-13301 - 3 </w:t>
        </w:r>
        <w:proofErr w:type="spellStart"/>
        <w:r w:rsidR="00BE3031">
          <w:rPr>
            <w:rStyle w:val="Hipervnculo"/>
            <w:rFonts w:ascii="Verdana" w:hAnsi="Verdana"/>
            <w:sz w:val="22"/>
            <w:szCs w:val="22"/>
          </w:rPr>
          <w:t>págs</w:t>
        </w:r>
        <w:proofErr w:type="spellEnd"/>
        <w:r w:rsidR="00BE3031">
          <w:rPr>
            <w:rStyle w:val="Hipervnculo"/>
            <w:rFonts w:ascii="Verdana" w:hAnsi="Verdana"/>
            <w:sz w:val="22"/>
            <w:szCs w:val="22"/>
          </w:rPr>
          <w:t>. - 245 KB)</w:t>
        </w:r>
      </w:hyperlink>
    </w:p>
    <w:p w14:paraId="4ADF54CB" w14:textId="77777777" w:rsidR="00BE3031" w:rsidRDefault="009F30B4" w:rsidP="00BE3031">
      <w:pPr>
        <w:numPr>
          <w:ilvl w:val="1"/>
          <w:numId w:val="40"/>
        </w:numPr>
        <w:shd w:val="clear" w:color="auto" w:fill="F8F8F8"/>
        <w:spacing w:beforeAutospacing="1" w:afterAutospacing="1"/>
        <w:ind w:left="1680" w:right="240"/>
        <w:rPr>
          <w:rFonts w:ascii="Verdana" w:hAnsi="Verdana"/>
          <w:color w:val="000000"/>
          <w:sz w:val="22"/>
          <w:szCs w:val="22"/>
        </w:rPr>
      </w:pPr>
      <w:hyperlink r:id="rId28" w:tooltip="Versión HTML BOE-A-2020-13301"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5ECC75AC" w14:textId="77777777" w:rsidR="00BE3031" w:rsidRDefault="00BE3031" w:rsidP="00BE303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E6A794D" w14:textId="77777777" w:rsidR="00BE3031" w:rsidRDefault="00BE3031" w:rsidP="00BE303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25BC2C62" w14:textId="77777777" w:rsidR="00BE3031" w:rsidRPr="00F24468" w:rsidRDefault="00BE3031" w:rsidP="00BE3031">
      <w:pPr>
        <w:pStyle w:val="Ttulo5"/>
        <w:spacing w:before="240" w:beforeAutospacing="0" w:after="0" w:afterAutospacing="0"/>
        <w:rPr>
          <w:rFonts w:ascii="Verdana" w:hAnsi="Verdana"/>
          <w:color w:val="000000"/>
          <w:sz w:val="26"/>
          <w:szCs w:val="26"/>
          <w:lang w:val="es-ES"/>
        </w:rPr>
      </w:pPr>
      <w:r w:rsidRPr="00F24468">
        <w:rPr>
          <w:rFonts w:ascii="Verdana" w:hAnsi="Verdana"/>
          <w:color w:val="000000"/>
          <w:sz w:val="26"/>
          <w:szCs w:val="26"/>
          <w:lang w:val="es-ES"/>
        </w:rPr>
        <w:t>Cuerpo Superior de Sistemas y Tecnologías de la Información de la Administración del Estado</w:t>
      </w:r>
    </w:p>
    <w:p w14:paraId="3EFF61ED" w14:textId="77777777" w:rsidR="00BE3031" w:rsidRDefault="00BE3031" w:rsidP="00BE3031">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octubre de 2020, del Instituto Nacional de Administración Pública, por la que se aprueba la relación provisional de aspirantes admitidos, se publica la relación de excluidos y se anuncia fecha de celebración del primer ejercicio del proceso selectivo para el acceso por el sistema de ingreso libre y promoción interna, en el Cuerpo Superior de Sistemas y Tecnologías de la Información de la Administración del Estado.</w:t>
      </w:r>
    </w:p>
    <w:p w14:paraId="665C8F05" w14:textId="77777777" w:rsidR="00BE3031" w:rsidRDefault="009F30B4" w:rsidP="00BE3031">
      <w:pPr>
        <w:numPr>
          <w:ilvl w:val="1"/>
          <w:numId w:val="42"/>
        </w:numPr>
        <w:shd w:val="clear" w:color="auto" w:fill="F8F8F8"/>
        <w:spacing w:beforeAutospacing="1" w:afterAutospacing="1"/>
        <w:ind w:left="1680" w:right="240"/>
        <w:rPr>
          <w:rFonts w:ascii="Verdana" w:hAnsi="Verdana"/>
          <w:color w:val="000000"/>
          <w:sz w:val="22"/>
          <w:szCs w:val="22"/>
        </w:rPr>
      </w:pPr>
      <w:hyperlink r:id="rId29" w:tooltip="PDF firmado BOE-A-2020-13306" w:history="1">
        <w:r w:rsidR="00BE3031">
          <w:rPr>
            <w:rStyle w:val="Hipervnculo"/>
            <w:rFonts w:ascii="Verdana" w:hAnsi="Verdana"/>
            <w:sz w:val="22"/>
            <w:szCs w:val="22"/>
          </w:rPr>
          <w:t>PDF (BOE-A-2020-13306 - 4 </w:t>
        </w:r>
        <w:proofErr w:type="spellStart"/>
        <w:r w:rsidR="00BE3031">
          <w:rPr>
            <w:rStyle w:val="Hipervnculo"/>
            <w:rFonts w:ascii="Verdana" w:hAnsi="Verdana"/>
            <w:sz w:val="22"/>
            <w:szCs w:val="22"/>
          </w:rPr>
          <w:t>págs</w:t>
        </w:r>
        <w:proofErr w:type="spellEnd"/>
        <w:r w:rsidR="00BE3031">
          <w:rPr>
            <w:rStyle w:val="Hipervnculo"/>
            <w:rFonts w:ascii="Verdana" w:hAnsi="Verdana"/>
            <w:sz w:val="22"/>
            <w:szCs w:val="22"/>
          </w:rPr>
          <w:t>. - 293 KB)</w:t>
        </w:r>
      </w:hyperlink>
    </w:p>
    <w:p w14:paraId="5E419EB2" w14:textId="77777777" w:rsidR="00BE3031" w:rsidRDefault="009F30B4" w:rsidP="00BE3031">
      <w:pPr>
        <w:numPr>
          <w:ilvl w:val="1"/>
          <w:numId w:val="42"/>
        </w:numPr>
        <w:shd w:val="clear" w:color="auto" w:fill="F8F8F8"/>
        <w:spacing w:beforeAutospacing="1" w:afterAutospacing="1"/>
        <w:ind w:left="1680" w:right="240"/>
        <w:rPr>
          <w:rFonts w:ascii="Verdana" w:hAnsi="Verdana"/>
          <w:color w:val="000000"/>
          <w:sz w:val="22"/>
          <w:szCs w:val="22"/>
        </w:rPr>
      </w:pPr>
      <w:hyperlink r:id="rId30" w:tooltip="Versión HTML BOE-A-2020-13306"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1671F20D" w14:textId="77777777" w:rsidR="00BE3031" w:rsidRDefault="00BE3031" w:rsidP="00BE30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Escala</w:t>
      </w:r>
      <w:proofErr w:type="spellEnd"/>
      <w:r>
        <w:rPr>
          <w:rFonts w:ascii="Verdana" w:hAnsi="Verdana"/>
          <w:color w:val="000000"/>
          <w:sz w:val="26"/>
          <w:szCs w:val="26"/>
        </w:rPr>
        <w:t xml:space="preserve"> Técnica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Organismos</w:t>
      </w:r>
      <w:proofErr w:type="spellEnd"/>
      <w:r>
        <w:rPr>
          <w:rFonts w:ascii="Verdana" w:hAnsi="Verdana"/>
          <w:color w:val="000000"/>
          <w:sz w:val="26"/>
          <w:szCs w:val="26"/>
        </w:rPr>
        <w:t xml:space="preserve"> </w:t>
      </w:r>
      <w:proofErr w:type="spellStart"/>
      <w:r>
        <w:rPr>
          <w:rFonts w:ascii="Verdana" w:hAnsi="Verdana"/>
          <w:color w:val="000000"/>
          <w:sz w:val="26"/>
          <w:szCs w:val="26"/>
        </w:rPr>
        <w:t>Autónomos</w:t>
      </w:r>
      <w:proofErr w:type="spellEnd"/>
    </w:p>
    <w:p w14:paraId="2C5F98F7" w14:textId="77777777" w:rsidR="00BE3031" w:rsidRDefault="00BE3031" w:rsidP="00BE3031">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octubre de 2020, del Instituto Nacional de Administración Pública, por la que se aprueba la relación provisional de aspirantes admitidos, se publica la relación de excluidos y se anuncia fecha de celebración del primer ejercicio del proceso selectivo para el acceso por promoción interna, a la Escala Técnica de Gestión de Organismos Autónomos, y el proceso selectivo para la estabilización del empleo temporal en la Escala Técnica de Gestión de Organismos Autónomos.</w:t>
      </w:r>
    </w:p>
    <w:p w14:paraId="6A7C1711" w14:textId="77777777" w:rsidR="00BE3031" w:rsidRDefault="009F30B4" w:rsidP="00BE3031">
      <w:pPr>
        <w:numPr>
          <w:ilvl w:val="1"/>
          <w:numId w:val="43"/>
        </w:numPr>
        <w:shd w:val="clear" w:color="auto" w:fill="F8F8F8"/>
        <w:spacing w:beforeAutospacing="1" w:afterAutospacing="1"/>
        <w:ind w:left="1680" w:right="240"/>
        <w:rPr>
          <w:rFonts w:ascii="Verdana" w:hAnsi="Verdana"/>
          <w:color w:val="000000"/>
          <w:sz w:val="22"/>
          <w:szCs w:val="22"/>
        </w:rPr>
      </w:pPr>
      <w:hyperlink r:id="rId31" w:tooltip="PDF firmado BOE-A-2020-13307" w:history="1">
        <w:r w:rsidR="00BE3031">
          <w:rPr>
            <w:rStyle w:val="Hipervnculo"/>
            <w:rFonts w:ascii="Verdana" w:hAnsi="Verdana"/>
            <w:sz w:val="22"/>
            <w:szCs w:val="22"/>
          </w:rPr>
          <w:t>PDF (BOE-A-2020-13307 - 4 </w:t>
        </w:r>
        <w:proofErr w:type="spellStart"/>
        <w:r w:rsidR="00BE3031">
          <w:rPr>
            <w:rStyle w:val="Hipervnculo"/>
            <w:rFonts w:ascii="Verdana" w:hAnsi="Verdana"/>
            <w:sz w:val="22"/>
            <w:szCs w:val="22"/>
          </w:rPr>
          <w:t>págs</w:t>
        </w:r>
        <w:proofErr w:type="spellEnd"/>
        <w:r w:rsidR="00BE3031">
          <w:rPr>
            <w:rStyle w:val="Hipervnculo"/>
            <w:rFonts w:ascii="Verdana" w:hAnsi="Verdana"/>
            <w:sz w:val="22"/>
            <w:szCs w:val="22"/>
          </w:rPr>
          <w:t>. - 287 KB)</w:t>
        </w:r>
      </w:hyperlink>
    </w:p>
    <w:p w14:paraId="1C9C8C53" w14:textId="77777777" w:rsidR="00BE3031" w:rsidRDefault="009F30B4" w:rsidP="00BE3031">
      <w:pPr>
        <w:numPr>
          <w:ilvl w:val="1"/>
          <w:numId w:val="43"/>
        </w:numPr>
        <w:shd w:val="clear" w:color="auto" w:fill="F8F8F8"/>
        <w:spacing w:beforeAutospacing="1" w:afterAutospacing="1"/>
        <w:ind w:left="1680" w:right="240"/>
        <w:rPr>
          <w:rFonts w:ascii="Verdana" w:hAnsi="Verdana"/>
          <w:color w:val="000000"/>
          <w:sz w:val="22"/>
          <w:szCs w:val="22"/>
        </w:rPr>
      </w:pPr>
      <w:hyperlink r:id="rId32" w:tooltip="Versión HTML BOE-A-2020-13307" w:history="1">
        <w:proofErr w:type="spellStart"/>
        <w:r w:rsidR="00BE3031">
          <w:rPr>
            <w:rStyle w:val="Hipervnculo"/>
            <w:rFonts w:ascii="Verdana" w:hAnsi="Verdana"/>
            <w:sz w:val="22"/>
            <w:szCs w:val="22"/>
          </w:rPr>
          <w:t>Otros</w:t>
        </w:r>
        <w:proofErr w:type="spellEnd"/>
        <w:r w:rsidR="00BE3031">
          <w:rPr>
            <w:rStyle w:val="Hipervnculo"/>
            <w:rFonts w:ascii="Verdana" w:hAnsi="Verdana"/>
            <w:sz w:val="22"/>
            <w:szCs w:val="22"/>
          </w:rPr>
          <w:t xml:space="preserve"> </w:t>
        </w:r>
        <w:proofErr w:type="spellStart"/>
        <w:r w:rsidR="00BE3031">
          <w:rPr>
            <w:rStyle w:val="Hipervnculo"/>
            <w:rFonts w:ascii="Verdana" w:hAnsi="Verdana"/>
            <w:sz w:val="22"/>
            <w:szCs w:val="22"/>
          </w:rPr>
          <w:t>formatos</w:t>
        </w:r>
        <w:proofErr w:type="spellEnd"/>
      </w:hyperlink>
    </w:p>
    <w:p w14:paraId="03255D5F" w14:textId="754C5F4B" w:rsidR="00BE3031" w:rsidRDefault="00BE3031" w:rsidP="00C039D9">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BE3031" w:rsidSect="00A45FF2">
      <w:headerReference w:type="default" r:id="rId33"/>
      <w:footerReference w:type="default" r:id="rId3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4D63" w14:textId="77777777" w:rsidR="009F30B4" w:rsidRDefault="009F30B4">
      <w:r>
        <w:separator/>
      </w:r>
    </w:p>
  </w:endnote>
  <w:endnote w:type="continuationSeparator" w:id="0">
    <w:p w14:paraId="1A01C0AD" w14:textId="77777777" w:rsidR="009F30B4" w:rsidRDefault="009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850A" w14:textId="77777777" w:rsidR="009F30B4" w:rsidRDefault="009F30B4">
      <w:r>
        <w:separator/>
      </w:r>
    </w:p>
  </w:footnote>
  <w:footnote w:type="continuationSeparator" w:id="0">
    <w:p w14:paraId="20F910CA" w14:textId="77777777" w:rsidR="009F30B4" w:rsidRDefault="009F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435"/>
    <w:multiLevelType w:val="multilevel"/>
    <w:tmpl w:val="BCA6B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83B"/>
    <w:multiLevelType w:val="multilevel"/>
    <w:tmpl w:val="F95E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F686C"/>
    <w:multiLevelType w:val="multilevel"/>
    <w:tmpl w:val="9F762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D6C96"/>
    <w:multiLevelType w:val="multilevel"/>
    <w:tmpl w:val="1ED8C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63453"/>
    <w:multiLevelType w:val="multilevel"/>
    <w:tmpl w:val="00EA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14FB8"/>
    <w:multiLevelType w:val="multilevel"/>
    <w:tmpl w:val="3B1C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342FC"/>
    <w:multiLevelType w:val="multilevel"/>
    <w:tmpl w:val="EECCC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C3E19"/>
    <w:multiLevelType w:val="multilevel"/>
    <w:tmpl w:val="0F7C7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0793"/>
    <w:multiLevelType w:val="multilevel"/>
    <w:tmpl w:val="79C02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F62CF"/>
    <w:multiLevelType w:val="multilevel"/>
    <w:tmpl w:val="E05E2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67D9"/>
    <w:multiLevelType w:val="multilevel"/>
    <w:tmpl w:val="782CC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E2708"/>
    <w:multiLevelType w:val="multilevel"/>
    <w:tmpl w:val="1778C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87F78"/>
    <w:multiLevelType w:val="multilevel"/>
    <w:tmpl w:val="0368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44918"/>
    <w:multiLevelType w:val="multilevel"/>
    <w:tmpl w:val="E6FC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C45A6"/>
    <w:multiLevelType w:val="multilevel"/>
    <w:tmpl w:val="7F6CC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C646E"/>
    <w:multiLevelType w:val="multilevel"/>
    <w:tmpl w:val="305A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90450"/>
    <w:multiLevelType w:val="multilevel"/>
    <w:tmpl w:val="22521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4398E"/>
    <w:multiLevelType w:val="multilevel"/>
    <w:tmpl w:val="54EA0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366F4"/>
    <w:multiLevelType w:val="multilevel"/>
    <w:tmpl w:val="CB9E0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10C1B"/>
    <w:multiLevelType w:val="multilevel"/>
    <w:tmpl w:val="1DCA3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0379D"/>
    <w:multiLevelType w:val="multilevel"/>
    <w:tmpl w:val="66D21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50C7F"/>
    <w:multiLevelType w:val="multilevel"/>
    <w:tmpl w:val="1886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B13D2"/>
    <w:multiLevelType w:val="multilevel"/>
    <w:tmpl w:val="0A8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B0BA2"/>
    <w:multiLevelType w:val="multilevel"/>
    <w:tmpl w:val="D292C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93F2B"/>
    <w:multiLevelType w:val="multilevel"/>
    <w:tmpl w:val="2822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70171"/>
    <w:multiLevelType w:val="multilevel"/>
    <w:tmpl w:val="0A40B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64E9D"/>
    <w:multiLevelType w:val="multilevel"/>
    <w:tmpl w:val="5A02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93140"/>
    <w:multiLevelType w:val="multilevel"/>
    <w:tmpl w:val="297E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1628F"/>
    <w:multiLevelType w:val="multilevel"/>
    <w:tmpl w:val="851A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B0FA0"/>
    <w:multiLevelType w:val="multilevel"/>
    <w:tmpl w:val="5F1E6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C165A"/>
    <w:multiLevelType w:val="multilevel"/>
    <w:tmpl w:val="40BE2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67908"/>
    <w:multiLevelType w:val="multilevel"/>
    <w:tmpl w:val="D77A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32A77"/>
    <w:multiLevelType w:val="multilevel"/>
    <w:tmpl w:val="816E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E70C3"/>
    <w:multiLevelType w:val="multilevel"/>
    <w:tmpl w:val="5F501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D53E2"/>
    <w:multiLevelType w:val="multilevel"/>
    <w:tmpl w:val="73AC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D2368"/>
    <w:multiLevelType w:val="multilevel"/>
    <w:tmpl w:val="ED2E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47341D"/>
    <w:multiLevelType w:val="multilevel"/>
    <w:tmpl w:val="DB4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05EAA"/>
    <w:multiLevelType w:val="multilevel"/>
    <w:tmpl w:val="F6861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71665"/>
    <w:multiLevelType w:val="multilevel"/>
    <w:tmpl w:val="CD560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8C2864"/>
    <w:multiLevelType w:val="multilevel"/>
    <w:tmpl w:val="863A0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651248"/>
    <w:multiLevelType w:val="multilevel"/>
    <w:tmpl w:val="FB5C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54041B"/>
    <w:multiLevelType w:val="multilevel"/>
    <w:tmpl w:val="47E0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B7D2B"/>
    <w:multiLevelType w:val="multilevel"/>
    <w:tmpl w:val="3CCA7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38"/>
  </w:num>
  <w:num w:numId="5">
    <w:abstractNumId w:val="14"/>
  </w:num>
  <w:num w:numId="6">
    <w:abstractNumId w:val="8"/>
  </w:num>
  <w:num w:numId="7">
    <w:abstractNumId w:val="15"/>
  </w:num>
  <w:num w:numId="8">
    <w:abstractNumId w:val="25"/>
  </w:num>
  <w:num w:numId="9">
    <w:abstractNumId w:val="22"/>
  </w:num>
  <w:num w:numId="10">
    <w:abstractNumId w:val="28"/>
  </w:num>
  <w:num w:numId="11">
    <w:abstractNumId w:val="40"/>
  </w:num>
  <w:num w:numId="12">
    <w:abstractNumId w:val="30"/>
  </w:num>
  <w:num w:numId="13">
    <w:abstractNumId w:val="18"/>
  </w:num>
  <w:num w:numId="14">
    <w:abstractNumId w:val="23"/>
  </w:num>
  <w:num w:numId="15">
    <w:abstractNumId w:val="19"/>
  </w:num>
  <w:num w:numId="16">
    <w:abstractNumId w:val="6"/>
  </w:num>
  <w:num w:numId="17">
    <w:abstractNumId w:val="27"/>
  </w:num>
  <w:num w:numId="18">
    <w:abstractNumId w:val="37"/>
  </w:num>
  <w:num w:numId="19">
    <w:abstractNumId w:val="20"/>
  </w:num>
  <w:num w:numId="20">
    <w:abstractNumId w:val="31"/>
  </w:num>
  <w:num w:numId="21">
    <w:abstractNumId w:val="32"/>
  </w:num>
  <w:num w:numId="22">
    <w:abstractNumId w:val="35"/>
  </w:num>
  <w:num w:numId="23">
    <w:abstractNumId w:val="41"/>
  </w:num>
  <w:num w:numId="24">
    <w:abstractNumId w:val="4"/>
  </w:num>
  <w:num w:numId="25">
    <w:abstractNumId w:val="29"/>
  </w:num>
  <w:num w:numId="26">
    <w:abstractNumId w:val="21"/>
  </w:num>
  <w:num w:numId="27">
    <w:abstractNumId w:val="3"/>
  </w:num>
  <w:num w:numId="28">
    <w:abstractNumId w:val="7"/>
  </w:num>
  <w:num w:numId="29">
    <w:abstractNumId w:val="17"/>
  </w:num>
  <w:num w:numId="30">
    <w:abstractNumId w:val="24"/>
  </w:num>
  <w:num w:numId="31">
    <w:abstractNumId w:val="10"/>
  </w:num>
  <w:num w:numId="32">
    <w:abstractNumId w:val="39"/>
  </w:num>
  <w:num w:numId="33">
    <w:abstractNumId w:val="12"/>
  </w:num>
  <w:num w:numId="34">
    <w:abstractNumId w:val="34"/>
  </w:num>
  <w:num w:numId="35">
    <w:abstractNumId w:val="1"/>
  </w:num>
  <w:num w:numId="36">
    <w:abstractNumId w:val="13"/>
  </w:num>
  <w:num w:numId="37">
    <w:abstractNumId w:val="16"/>
  </w:num>
  <w:num w:numId="38">
    <w:abstractNumId w:val="2"/>
  </w:num>
  <w:num w:numId="39">
    <w:abstractNumId w:val="33"/>
  </w:num>
  <w:num w:numId="40">
    <w:abstractNumId w:val="36"/>
  </w:num>
  <w:num w:numId="41">
    <w:abstractNumId w:val="42"/>
  </w:num>
  <w:num w:numId="42">
    <w:abstractNumId w:val="26"/>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B51F2"/>
    <w:rsid w:val="000D657A"/>
    <w:rsid w:val="000E231E"/>
    <w:rsid w:val="000F00E2"/>
    <w:rsid w:val="0013655F"/>
    <w:rsid w:val="0014711A"/>
    <w:rsid w:val="00203C71"/>
    <w:rsid w:val="00231EA2"/>
    <w:rsid w:val="002E4792"/>
    <w:rsid w:val="002F69B3"/>
    <w:rsid w:val="00302B9C"/>
    <w:rsid w:val="003978DA"/>
    <w:rsid w:val="003D7520"/>
    <w:rsid w:val="00411FB3"/>
    <w:rsid w:val="0048471B"/>
    <w:rsid w:val="004B1261"/>
    <w:rsid w:val="004E2A04"/>
    <w:rsid w:val="004F304C"/>
    <w:rsid w:val="0050120C"/>
    <w:rsid w:val="00524E5B"/>
    <w:rsid w:val="00524FD9"/>
    <w:rsid w:val="005658B2"/>
    <w:rsid w:val="00567F65"/>
    <w:rsid w:val="005A69D4"/>
    <w:rsid w:val="005D027A"/>
    <w:rsid w:val="00625EED"/>
    <w:rsid w:val="00671E00"/>
    <w:rsid w:val="00675E77"/>
    <w:rsid w:val="006B34AD"/>
    <w:rsid w:val="006E52E4"/>
    <w:rsid w:val="006F5535"/>
    <w:rsid w:val="006F7E3F"/>
    <w:rsid w:val="00712971"/>
    <w:rsid w:val="00724F40"/>
    <w:rsid w:val="00732C5C"/>
    <w:rsid w:val="0078740D"/>
    <w:rsid w:val="007A187F"/>
    <w:rsid w:val="007A6972"/>
    <w:rsid w:val="007C6F1B"/>
    <w:rsid w:val="00801B79"/>
    <w:rsid w:val="00803179"/>
    <w:rsid w:val="00837CA4"/>
    <w:rsid w:val="00842BDD"/>
    <w:rsid w:val="00884CD3"/>
    <w:rsid w:val="00896E3B"/>
    <w:rsid w:val="008B6152"/>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632BF"/>
    <w:rsid w:val="00B665E2"/>
    <w:rsid w:val="00B8015E"/>
    <w:rsid w:val="00BB3C5C"/>
    <w:rsid w:val="00BD1C1F"/>
    <w:rsid w:val="00BE3031"/>
    <w:rsid w:val="00BF3D4D"/>
    <w:rsid w:val="00C039D9"/>
    <w:rsid w:val="00C106DF"/>
    <w:rsid w:val="00C15203"/>
    <w:rsid w:val="00C87FF0"/>
    <w:rsid w:val="00CB7D67"/>
    <w:rsid w:val="00CF70F3"/>
    <w:rsid w:val="00D43CFD"/>
    <w:rsid w:val="00D53ECA"/>
    <w:rsid w:val="00D71080"/>
    <w:rsid w:val="00DF4F94"/>
    <w:rsid w:val="00E07BE3"/>
    <w:rsid w:val="00E20C89"/>
    <w:rsid w:val="00E3697E"/>
    <w:rsid w:val="00E74BDC"/>
    <w:rsid w:val="00E85016"/>
    <w:rsid w:val="00E92C08"/>
    <w:rsid w:val="00E95139"/>
    <w:rsid w:val="00EB29F0"/>
    <w:rsid w:val="00EC00CD"/>
    <w:rsid w:val="00EF7A86"/>
    <w:rsid w:val="00F01E81"/>
    <w:rsid w:val="00F06876"/>
    <w:rsid w:val="00F20E70"/>
    <w:rsid w:val="00F244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2971" TargetMode="External"/><Relationship Id="rId13" Type="http://schemas.openxmlformats.org/officeDocument/2006/relationships/hyperlink" Target="https://www.boe.es/boe/dias/2020/10/30/pdfs/BOE-A-2020-13200.pdf" TargetMode="External"/><Relationship Id="rId18" Type="http://schemas.openxmlformats.org/officeDocument/2006/relationships/hyperlink" Target="https://www.boe.es/diario_boe/txt.php?id=BOE-A-2020-13225" TargetMode="External"/><Relationship Id="rId26" Type="http://schemas.openxmlformats.org/officeDocument/2006/relationships/hyperlink" Target="https://www.boe.es/diario_boe/txt.php?id=BOE-A-2020-13300" TargetMode="External"/><Relationship Id="rId3" Type="http://schemas.openxmlformats.org/officeDocument/2006/relationships/settings" Target="settings.xml"/><Relationship Id="rId21" Type="http://schemas.openxmlformats.org/officeDocument/2006/relationships/hyperlink" Target="https://www.boe.es/boe/dias/2020/10/30/pdfs/BOE-A-2020-13227.pdf" TargetMode="External"/><Relationship Id="rId34" Type="http://schemas.openxmlformats.org/officeDocument/2006/relationships/footer" Target="footer1.xml"/><Relationship Id="rId7" Type="http://schemas.openxmlformats.org/officeDocument/2006/relationships/hyperlink" Target="https://www.boe.es/boe/dias/2020/10/27/pdfs/BOE-A-2020-12971.pdf" TargetMode="External"/><Relationship Id="rId12" Type="http://schemas.openxmlformats.org/officeDocument/2006/relationships/hyperlink" Target="https://www.boe.es/diario_boe/txt.php?id=BOE-A-2020-13182" TargetMode="External"/><Relationship Id="rId17" Type="http://schemas.openxmlformats.org/officeDocument/2006/relationships/hyperlink" Target="https://www.boe.es/boe/dias/2020/10/30/pdfs/BOE-A-2020-13225.pdf" TargetMode="External"/><Relationship Id="rId25" Type="http://schemas.openxmlformats.org/officeDocument/2006/relationships/hyperlink" Target="https://www.boe.es/boe/dias/2020/10/31/pdfs/BOE-A-2020-13300.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0-13201" TargetMode="External"/><Relationship Id="rId20" Type="http://schemas.openxmlformats.org/officeDocument/2006/relationships/hyperlink" Target="https://www.boe.es/diario_boe/txt.php?id=BOE-A-2020-13226" TargetMode="External"/><Relationship Id="rId29" Type="http://schemas.openxmlformats.org/officeDocument/2006/relationships/hyperlink" Target="https://www.boe.es/boe/dias/2020/10/31/pdfs/BOE-A-2020-133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0/29/pdfs/BOE-A-2020-13182.pdf" TargetMode="External"/><Relationship Id="rId24" Type="http://schemas.openxmlformats.org/officeDocument/2006/relationships/hyperlink" Target="https://www.boe.es/diario_boe/txt.php?id=BOE-A-2020-13257" TargetMode="External"/><Relationship Id="rId32" Type="http://schemas.openxmlformats.org/officeDocument/2006/relationships/hyperlink" Target="https://www.boe.es/diario_boe/txt.php?id=BOE-A-2020-13307" TargetMode="External"/><Relationship Id="rId5" Type="http://schemas.openxmlformats.org/officeDocument/2006/relationships/footnotes" Target="footnotes.xml"/><Relationship Id="rId15" Type="http://schemas.openxmlformats.org/officeDocument/2006/relationships/hyperlink" Target="https://www.boe.es/boe/dias/2020/10/30/pdfs/BOE-A-2020-13201.pdf" TargetMode="External"/><Relationship Id="rId23" Type="http://schemas.openxmlformats.org/officeDocument/2006/relationships/hyperlink" Target="https://www.boe.es/boe/dias/2020/10/30/pdfs/BOE-A-2020-13257.pdf" TargetMode="External"/><Relationship Id="rId28" Type="http://schemas.openxmlformats.org/officeDocument/2006/relationships/hyperlink" Target="https://www.boe.es/diario_boe/txt.php?id=BOE-A-2020-13301" TargetMode="External"/><Relationship Id="rId36" Type="http://schemas.openxmlformats.org/officeDocument/2006/relationships/theme" Target="theme/theme1.xml"/><Relationship Id="rId10" Type="http://schemas.openxmlformats.org/officeDocument/2006/relationships/hyperlink" Target="https://www.boe.es/diario_boe/txt.php?id=BOE-A-2020-13116" TargetMode="External"/><Relationship Id="rId19" Type="http://schemas.openxmlformats.org/officeDocument/2006/relationships/hyperlink" Target="https://www.boe.es/boe/dias/2020/10/30/pdfs/BOE-A-2020-13226.pdf" TargetMode="External"/><Relationship Id="rId31" Type="http://schemas.openxmlformats.org/officeDocument/2006/relationships/hyperlink" Target="https://www.boe.es/boe/dias/2020/10/31/pdfs/BOE-A-2020-13307.pdf" TargetMode="External"/><Relationship Id="rId4" Type="http://schemas.openxmlformats.org/officeDocument/2006/relationships/webSettings" Target="webSettings.xml"/><Relationship Id="rId9" Type="http://schemas.openxmlformats.org/officeDocument/2006/relationships/hyperlink" Target="https://www.boe.es/boe/dias/2020/10/29/pdfs/BOE-A-2020-13116.pdf" TargetMode="External"/><Relationship Id="rId14" Type="http://schemas.openxmlformats.org/officeDocument/2006/relationships/hyperlink" Target="https://www.boe.es/diario_boe/txt.php?id=BOE-A-2020-13200" TargetMode="External"/><Relationship Id="rId22" Type="http://schemas.openxmlformats.org/officeDocument/2006/relationships/hyperlink" Target="https://www.boe.es/diario_boe/txt.php?id=BOE-A-2020-13227" TargetMode="External"/><Relationship Id="rId27" Type="http://schemas.openxmlformats.org/officeDocument/2006/relationships/hyperlink" Target="https://www.boe.es/boe/dias/2020/10/31/pdfs/BOE-A-2020-13301.pdf" TargetMode="External"/><Relationship Id="rId30" Type="http://schemas.openxmlformats.org/officeDocument/2006/relationships/hyperlink" Target="https://www.boe.es/diario_boe/txt.php?id=BOE-A-2020-13306"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2020-11-03T11:16:00Z</dcterms:created>
  <dcterms:modified xsi:type="dcterms:W3CDTF">2020-11-03T11:16:00Z</dcterms:modified>
</cp:coreProperties>
</file>