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34B80614"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2938B5">
        <w:rPr>
          <w:rFonts w:ascii="Times New Roman" w:hAnsi="Times New Roman"/>
          <w:b/>
          <w:lang w:val="es-ES"/>
        </w:rPr>
        <w:t>1</w:t>
      </w:r>
      <w:r w:rsidR="00290E49">
        <w:rPr>
          <w:rFonts w:ascii="Times New Roman" w:hAnsi="Times New Roman"/>
          <w:b/>
          <w:lang w:val="es-ES"/>
        </w:rPr>
        <w:t>8</w:t>
      </w:r>
      <w:r w:rsidR="002938B5">
        <w:rPr>
          <w:rFonts w:ascii="Times New Roman" w:hAnsi="Times New Roman"/>
          <w:b/>
          <w:lang w:val="es-ES"/>
        </w:rPr>
        <w:t xml:space="preserve"> </w:t>
      </w:r>
      <w:r w:rsidR="006B4222">
        <w:rPr>
          <w:rFonts w:ascii="Times New Roman" w:hAnsi="Times New Roman"/>
          <w:b/>
          <w:lang w:val="es-ES"/>
        </w:rPr>
        <w:t xml:space="preserve">AL </w:t>
      </w:r>
      <w:r w:rsidR="00290E49">
        <w:rPr>
          <w:rFonts w:ascii="Times New Roman" w:hAnsi="Times New Roman"/>
          <w:b/>
          <w:lang w:val="es-ES"/>
        </w:rPr>
        <w:t>24</w:t>
      </w:r>
      <w:r w:rsidR="006B4222">
        <w:rPr>
          <w:rFonts w:ascii="Times New Roman" w:hAnsi="Times New Roman"/>
          <w:b/>
          <w:lang w:val="es-ES"/>
        </w:rPr>
        <w:t xml:space="preserve"> DE SEPTIEMBRE</w:t>
      </w:r>
      <w:r w:rsidR="00C53B42">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7D1A35A8" w14:textId="77777777" w:rsidR="00290E49" w:rsidRDefault="007E1D57" w:rsidP="00290E49">
      <w:pPr>
        <w:rPr>
          <w:rFonts w:ascii="Times New Roman" w:hAnsi="Times New Roman"/>
          <w:b/>
          <w:u w:val="single"/>
          <w:lang w:val="es-ES"/>
        </w:rPr>
      </w:pPr>
      <w:r>
        <w:rPr>
          <w:rFonts w:ascii="Times New Roman" w:hAnsi="Times New Roman"/>
          <w:b/>
          <w:u w:val="single"/>
          <w:lang w:val="es-ES"/>
        </w:rPr>
        <w:t xml:space="preserve">LUNES </w:t>
      </w:r>
      <w:r w:rsidR="002938B5">
        <w:rPr>
          <w:rFonts w:ascii="Times New Roman" w:hAnsi="Times New Roman"/>
          <w:b/>
          <w:u w:val="single"/>
          <w:lang w:val="es-ES"/>
        </w:rPr>
        <w:t>1</w:t>
      </w:r>
      <w:r w:rsidR="00290E49">
        <w:rPr>
          <w:rFonts w:ascii="Times New Roman" w:hAnsi="Times New Roman"/>
          <w:b/>
          <w:u w:val="single"/>
          <w:lang w:val="es-ES"/>
        </w:rPr>
        <w:t>8</w:t>
      </w:r>
    </w:p>
    <w:p w14:paraId="4F9FCD01" w14:textId="77777777" w:rsidR="00B4135F" w:rsidRDefault="00B4135F" w:rsidP="00B4135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EFAC5D3" w14:textId="77777777" w:rsidR="00B4135F" w:rsidRDefault="00B4135F" w:rsidP="00B4135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5843062" w14:textId="77777777" w:rsidR="00B4135F" w:rsidRDefault="00B4135F" w:rsidP="00B413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B40D579" w14:textId="77777777" w:rsidR="00B4135F" w:rsidRDefault="00B4135F" w:rsidP="00B4135F">
      <w:pPr>
        <w:pStyle w:val="NormalWeb"/>
        <w:numPr>
          <w:ilvl w:val="0"/>
          <w:numId w:val="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septiembre de 2023, de la Subsecretaría, por la que se resuelve la convocatoria de libre designación, efectuada por Resolución de 13 de julio de 2023.</w:t>
      </w:r>
    </w:p>
    <w:p w14:paraId="614A73CC" w14:textId="77777777" w:rsidR="00B4135F" w:rsidRDefault="00000000" w:rsidP="00B4135F">
      <w:pPr>
        <w:pStyle w:val="puntopdf"/>
        <w:numPr>
          <w:ilvl w:val="1"/>
          <w:numId w:val="76"/>
        </w:numPr>
        <w:shd w:val="clear" w:color="auto" w:fill="F8F8F8"/>
        <w:spacing w:before="0" w:after="0"/>
        <w:ind w:left="1680" w:right="240"/>
        <w:rPr>
          <w:rFonts w:ascii="Verdana" w:hAnsi="Verdana"/>
          <w:color w:val="000000"/>
          <w:sz w:val="22"/>
          <w:szCs w:val="22"/>
        </w:rPr>
      </w:pPr>
      <w:hyperlink r:id="rId10" w:tooltip="PDF firmado BOE-A-2023-19548" w:history="1">
        <w:r w:rsidR="00B4135F">
          <w:rPr>
            <w:rStyle w:val="Hipervnculo"/>
            <w:rFonts w:ascii="Verdana" w:hAnsi="Verdana"/>
            <w:sz w:val="22"/>
            <w:szCs w:val="22"/>
          </w:rPr>
          <w:t>PDF (BOE-A-2023-19548 - 4 págs. - 270 KB)</w:t>
        </w:r>
      </w:hyperlink>
    </w:p>
    <w:p w14:paraId="165F017B" w14:textId="77777777" w:rsidR="00B4135F" w:rsidRDefault="00000000" w:rsidP="00B4135F">
      <w:pPr>
        <w:pStyle w:val="puntohtml"/>
        <w:numPr>
          <w:ilvl w:val="1"/>
          <w:numId w:val="76"/>
        </w:numPr>
        <w:shd w:val="clear" w:color="auto" w:fill="F8F8F8"/>
        <w:spacing w:before="0" w:after="0"/>
        <w:ind w:left="1680" w:right="240"/>
        <w:rPr>
          <w:rFonts w:ascii="Verdana" w:hAnsi="Verdana"/>
          <w:color w:val="000000"/>
          <w:sz w:val="22"/>
          <w:szCs w:val="22"/>
        </w:rPr>
      </w:pPr>
      <w:hyperlink r:id="rId11" w:tooltip="Versión HTML BOE-A-2023-19548" w:history="1">
        <w:r w:rsidR="00B4135F">
          <w:rPr>
            <w:rStyle w:val="Hipervnculo"/>
            <w:rFonts w:ascii="Verdana" w:hAnsi="Verdana"/>
            <w:sz w:val="22"/>
            <w:szCs w:val="22"/>
          </w:rPr>
          <w:t>Otros formatos</w:t>
        </w:r>
      </w:hyperlink>
    </w:p>
    <w:p w14:paraId="790F0F46" w14:textId="77777777" w:rsidR="00290E49" w:rsidRDefault="00290E49" w:rsidP="00290E49">
      <w:pPr>
        <w:rPr>
          <w:rFonts w:ascii="Times New Roman" w:hAnsi="Times New Roman"/>
          <w:b/>
          <w:u w:val="single"/>
          <w:lang w:val="es-ES"/>
        </w:rPr>
      </w:pPr>
      <w:r>
        <w:rPr>
          <w:rFonts w:ascii="Times New Roman" w:hAnsi="Times New Roman"/>
          <w:b/>
          <w:u w:val="single"/>
          <w:lang w:val="es-ES"/>
        </w:rPr>
        <w:t>MIÉRCOLES 20</w:t>
      </w:r>
    </w:p>
    <w:p w14:paraId="1C7E9610" w14:textId="77777777" w:rsidR="00441959" w:rsidRDefault="00441959" w:rsidP="0044195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E3E2410" w14:textId="77777777" w:rsidR="00441959" w:rsidRDefault="00441959" w:rsidP="0044195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0FA3F1E" w14:textId="77777777" w:rsidR="00441959" w:rsidRDefault="00441959" w:rsidP="0044195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B5462C6" w14:textId="77777777" w:rsidR="00441959" w:rsidRDefault="00441959" w:rsidP="00441959">
      <w:pPr>
        <w:pStyle w:val="NormalWeb"/>
        <w:numPr>
          <w:ilvl w:val="0"/>
          <w:numId w:val="7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2023, de la Presidencia de la Agencia Estatal de Administración Tributaria, por la que se publica la relación de personas aprobadas en el proceso selectivo para ingreso, por el sistema de acceso libre, en el Cuerpo General Administrativo de la Administración del Estado, especialidad de Agentes de la Hacienda Pública, convocado por Resolución de 30 de diciembre de 2022.</w:t>
      </w:r>
    </w:p>
    <w:p w14:paraId="7F5E2FF3" w14:textId="77777777" w:rsidR="00441959" w:rsidRDefault="00000000" w:rsidP="00441959">
      <w:pPr>
        <w:pStyle w:val="puntopdf"/>
        <w:numPr>
          <w:ilvl w:val="1"/>
          <w:numId w:val="77"/>
        </w:numPr>
        <w:shd w:val="clear" w:color="auto" w:fill="F8F8F8"/>
        <w:spacing w:before="0" w:after="0"/>
        <w:ind w:left="1680" w:right="240"/>
        <w:rPr>
          <w:rFonts w:ascii="Verdana" w:hAnsi="Verdana"/>
          <w:color w:val="000000"/>
          <w:sz w:val="22"/>
          <w:szCs w:val="22"/>
        </w:rPr>
      </w:pPr>
      <w:hyperlink r:id="rId12" w:tooltip="PDF firmado BOE-A-2023-19723" w:history="1">
        <w:r w:rsidR="00441959">
          <w:rPr>
            <w:rStyle w:val="Hipervnculo"/>
            <w:rFonts w:ascii="Verdana" w:hAnsi="Verdana"/>
            <w:sz w:val="22"/>
            <w:szCs w:val="22"/>
          </w:rPr>
          <w:t>PDF (BOE-A-2023-19723 - 25 págs. - 1.028 KB)</w:t>
        </w:r>
      </w:hyperlink>
    </w:p>
    <w:p w14:paraId="6C944815" w14:textId="77777777" w:rsidR="00441959" w:rsidRDefault="00000000" w:rsidP="00441959">
      <w:pPr>
        <w:pStyle w:val="puntohtml"/>
        <w:numPr>
          <w:ilvl w:val="1"/>
          <w:numId w:val="77"/>
        </w:numPr>
        <w:shd w:val="clear" w:color="auto" w:fill="F8F8F8"/>
        <w:spacing w:before="0" w:after="0"/>
        <w:ind w:left="1680" w:right="240"/>
        <w:rPr>
          <w:rFonts w:ascii="Verdana" w:hAnsi="Verdana"/>
          <w:color w:val="000000"/>
          <w:sz w:val="22"/>
          <w:szCs w:val="22"/>
        </w:rPr>
      </w:pPr>
      <w:hyperlink r:id="rId13" w:tooltip="Versión HTML BOE-A-2023-19723" w:history="1">
        <w:r w:rsidR="00441959">
          <w:rPr>
            <w:rStyle w:val="Hipervnculo"/>
            <w:rFonts w:ascii="Verdana" w:hAnsi="Verdana"/>
            <w:sz w:val="22"/>
            <w:szCs w:val="22"/>
          </w:rPr>
          <w:t>Otros formatos</w:t>
        </w:r>
      </w:hyperlink>
    </w:p>
    <w:p w14:paraId="0F9E2DFD" w14:textId="77777777" w:rsidR="00441959" w:rsidRDefault="00441959" w:rsidP="00441959">
      <w:pPr>
        <w:pStyle w:val="NormalWeb"/>
        <w:numPr>
          <w:ilvl w:val="0"/>
          <w:numId w:val="7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2023, de la Presidencia de la Agencia Estatal de Administración Tributaria, por la que se publica la relación de personas aprobadas en el proceso selectivo para ingreso, por el sistema de promoción interna, en el Cuerpo General Administrativo de la Administración del Estado, especialidad de Agentes de la Hacienda Pública, convocado por Resolución de 30 de diciembre de 2022.</w:t>
      </w:r>
    </w:p>
    <w:p w14:paraId="42570D2A" w14:textId="77777777" w:rsidR="00441959" w:rsidRDefault="00000000" w:rsidP="00441959">
      <w:pPr>
        <w:pStyle w:val="puntopdf"/>
        <w:numPr>
          <w:ilvl w:val="1"/>
          <w:numId w:val="77"/>
        </w:numPr>
        <w:shd w:val="clear" w:color="auto" w:fill="F8F8F8"/>
        <w:spacing w:before="0" w:after="0"/>
        <w:ind w:left="1680" w:right="240"/>
        <w:rPr>
          <w:rFonts w:ascii="Verdana" w:hAnsi="Verdana"/>
          <w:color w:val="000000"/>
          <w:sz w:val="22"/>
          <w:szCs w:val="22"/>
        </w:rPr>
      </w:pPr>
      <w:hyperlink r:id="rId14" w:tooltip="PDF firmado BOE-A-2023-19724" w:history="1">
        <w:r w:rsidR="00441959">
          <w:rPr>
            <w:rStyle w:val="Hipervnculo"/>
            <w:rFonts w:ascii="Verdana" w:hAnsi="Verdana"/>
            <w:sz w:val="22"/>
            <w:szCs w:val="22"/>
          </w:rPr>
          <w:t>PDF (BOE-A-2023-19724 - 13 págs. - 441 KB)</w:t>
        </w:r>
      </w:hyperlink>
    </w:p>
    <w:p w14:paraId="567DD65D" w14:textId="77777777" w:rsidR="00441959" w:rsidRDefault="00000000" w:rsidP="00441959">
      <w:pPr>
        <w:pStyle w:val="puntohtml"/>
        <w:numPr>
          <w:ilvl w:val="1"/>
          <w:numId w:val="77"/>
        </w:numPr>
        <w:shd w:val="clear" w:color="auto" w:fill="F8F8F8"/>
        <w:spacing w:before="0" w:after="0"/>
        <w:ind w:left="1680" w:right="240"/>
        <w:rPr>
          <w:rFonts w:ascii="Verdana" w:hAnsi="Verdana"/>
          <w:color w:val="000000"/>
          <w:sz w:val="22"/>
          <w:szCs w:val="22"/>
        </w:rPr>
      </w:pPr>
      <w:hyperlink r:id="rId15" w:tooltip="Versión HTML BOE-A-2023-19724" w:history="1">
        <w:r w:rsidR="00441959">
          <w:rPr>
            <w:rStyle w:val="Hipervnculo"/>
            <w:rFonts w:ascii="Verdana" w:hAnsi="Verdana"/>
            <w:sz w:val="22"/>
            <w:szCs w:val="22"/>
          </w:rPr>
          <w:t>Otros formatos</w:t>
        </w:r>
      </w:hyperlink>
    </w:p>
    <w:p w14:paraId="3AEDD6CA" w14:textId="77777777" w:rsidR="0037562B" w:rsidRDefault="0037562B" w:rsidP="00290E49">
      <w:pPr>
        <w:rPr>
          <w:rFonts w:ascii="Times New Roman" w:hAnsi="Times New Roman"/>
          <w:b/>
          <w:u w:val="single"/>
          <w:lang w:val="es-ES"/>
        </w:rPr>
      </w:pPr>
    </w:p>
    <w:p w14:paraId="6296AD99" w14:textId="77777777" w:rsidR="0037562B" w:rsidRDefault="0037562B" w:rsidP="00290E49">
      <w:pPr>
        <w:rPr>
          <w:rFonts w:ascii="Times New Roman" w:hAnsi="Times New Roman"/>
          <w:b/>
          <w:u w:val="single"/>
          <w:lang w:val="es-ES"/>
        </w:rPr>
      </w:pPr>
    </w:p>
    <w:p w14:paraId="01F4A6A8" w14:textId="77777777" w:rsidR="0037562B" w:rsidRDefault="0037562B" w:rsidP="00290E49">
      <w:pPr>
        <w:rPr>
          <w:rFonts w:ascii="Times New Roman" w:hAnsi="Times New Roman"/>
          <w:b/>
          <w:u w:val="single"/>
          <w:lang w:val="es-ES"/>
        </w:rPr>
      </w:pPr>
    </w:p>
    <w:p w14:paraId="19D256E0" w14:textId="77777777" w:rsidR="0037562B" w:rsidRDefault="0037562B" w:rsidP="00290E49">
      <w:pPr>
        <w:rPr>
          <w:rFonts w:ascii="Times New Roman" w:hAnsi="Times New Roman"/>
          <w:b/>
          <w:u w:val="single"/>
          <w:lang w:val="es-ES"/>
        </w:rPr>
      </w:pPr>
    </w:p>
    <w:p w14:paraId="16274F4C" w14:textId="77777777" w:rsidR="0037562B" w:rsidRDefault="0037562B" w:rsidP="00290E49">
      <w:pPr>
        <w:rPr>
          <w:rFonts w:ascii="Times New Roman" w:hAnsi="Times New Roman"/>
          <w:b/>
          <w:u w:val="single"/>
          <w:lang w:val="es-ES"/>
        </w:rPr>
      </w:pPr>
    </w:p>
    <w:p w14:paraId="5047764C" w14:textId="355B99C8" w:rsidR="00290E49" w:rsidRDefault="00290E49" w:rsidP="00290E49">
      <w:pPr>
        <w:rPr>
          <w:rFonts w:ascii="Times New Roman" w:hAnsi="Times New Roman"/>
          <w:b/>
          <w:u w:val="single"/>
          <w:lang w:val="es-ES"/>
        </w:rPr>
      </w:pPr>
      <w:r>
        <w:rPr>
          <w:rFonts w:ascii="Times New Roman" w:hAnsi="Times New Roman"/>
          <w:b/>
          <w:u w:val="single"/>
          <w:lang w:val="es-ES"/>
        </w:rPr>
        <w:lastRenderedPageBreak/>
        <w:t>JUEVES 21</w:t>
      </w:r>
    </w:p>
    <w:p w14:paraId="04A89B07" w14:textId="06D3F691" w:rsidR="00441959" w:rsidRDefault="00441959" w:rsidP="0044195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w:t>
      </w:r>
      <w:r w:rsidR="0037562B">
        <w:rPr>
          <w:rFonts w:ascii="Verdana" w:hAnsi="Verdana"/>
          <w:color w:val="123A64"/>
          <w:sz w:val="34"/>
          <w:szCs w:val="34"/>
        </w:rPr>
        <w:t>o</w:t>
      </w:r>
      <w:r>
        <w:rPr>
          <w:rFonts w:ascii="Verdana" w:hAnsi="Verdana"/>
          <w:color w:val="123A64"/>
          <w:sz w:val="34"/>
          <w:szCs w:val="34"/>
        </w:rPr>
        <w:t>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3500C9F" w14:textId="77777777" w:rsidR="00441959" w:rsidRDefault="00441959" w:rsidP="0044195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10108A0" w14:textId="77777777" w:rsidR="00441959" w:rsidRDefault="00441959" w:rsidP="0044195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 </w:t>
      </w:r>
      <w:proofErr w:type="spellStart"/>
      <w:r>
        <w:rPr>
          <w:rFonts w:ascii="Verdana" w:hAnsi="Verdana"/>
          <w:color w:val="000000"/>
          <w:sz w:val="26"/>
          <w:szCs w:val="26"/>
        </w:rPr>
        <w:t>Contabilidad</w:t>
      </w:r>
      <w:proofErr w:type="spellEnd"/>
    </w:p>
    <w:p w14:paraId="5FB4CC4C" w14:textId="77777777" w:rsidR="00441959" w:rsidRDefault="00441959" w:rsidP="00441959">
      <w:pPr>
        <w:pStyle w:val="NormalWeb"/>
        <w:numPr>
          <w:ilvl w:val="0"/>
          <w:numId w:val="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septiembre de 2023, de la Intervención General de la Administración del Estado, por la que se aprueban los documentos contables específicos del subsistema de avales del Estado.</w:t>
      </w:r>
    </w:p>
    <w:p w14:paraId="360E6836" w14:textId="77777777" w:rsidR="00441959" w:rsidRDefault="00000000" w:rsidP="00441959">
      <w:pPr>
        <w:pStyle w:val="puntopdf"/>
        <w:numPr>
          <w:ilvl w:val="1"/>
          <w:numId w:val="78"/>
        </w:numPr>
        <w:shd w:val="clear" w:color="auto" w:fill="F8F8F8"/>
        <w:spacing w:before="0" w:after="0"/>
        <w:ind w:left="1680" w:right="240"/>
        <w:rPr>
          <w:rFonts w:ascii="Verdana" w:hAnsi="Verdana"/>
          <w:color w:val="000000"/>
          <w:sz w:val="22"/>
          <w:szCs w:val="22"/>
        </w:rPr>
      </w:pPr>
      <w:hyperlink r:id="rId16" w:tooltip="PDF firmado BOE-A-2023-19760" w:history="1">
        <w:r w:rsidR="00441959">
          <w:rPr>
            <w:rStyle w:val="Hipervnculo"/>
            <w:rFonts w:ascii="Verdana" w:hAnsi="Verdana"/>
            <w:sz w:val="22"/>
            <w:szCs w:val="22"/>
          </w:rPr>
          <w:t>PDF (BOE-A-2023-19760 - 15 págs. - 601 KB)</w:t>
        </w:r>
      </w:hyperlink>
    </w:p>
    <w:p w14:paraId="371F2BA1" w14:textId="77777777" w:rsidR="00441959" w:rsidRDefault="00000000" w:rsidP="00441959">
      <w:pPr>
        <w:pStyle w:val="puntohtml"/>
        <w:numPr>
          <w:ilvl w:val="1"/>
          <w:numId w:val="78"/>
        </w:numPr>
        <w:shd w:val="clear" w:color="auto" w:fill="F8F8F8"/>
        <w:spacing w:before="0" w:after="0"/>
        <w:ind w:left="1680" w:right="240"/>
        <w:rPr>
          <w:rFonts w:ascii="Verdana" w:hAnsi="Verdana"/>
          <w:color w:val="000000"/>
          <w:sz w:val="22"/>
          <w:szCs w:val="22"/>
        </w:rPr>
      </w:pPr>
      <w:hyperlink r:id="rId17" w:tooltip="Versión HTML BOE-A-2023-19760" w:history="1">
        <w:r w:rsidR="00441959">
          <w:rPr>
            <w:rStyle w:val="Hipervnculo"/>
            <w:rFonts w:ascii="Verdana" w:hAnsi="Verdana"/>
            <w:sz w:val="22"/>
            <w:szCs w:val="22"/>
          </w:rPr>
          <w:t>Otros formatos</w:t>
        </w:r>
      </w:hyperlink>
    </w:p>
    <w:p w14:paraId="5EB87420" w14:textId="315DAC06" w:rsidR="00290E49" w:rsidRDefault="00290E49" w:rsidP="00290E49">
      <w:pPr>
        <w:rPr>
          <w:rFonts w:ascii="Times New Roman" w:hAnsi="Times New Roman"/>
          <w:b/>
          <w:u w:val="single"/>
          <w:lang w:val="es-ES"/>
        </w:rPr>
      </w:pPr>
      <w:r>
        <w:rPr>
          <w:rFonts w:ascii="Times New Roman" w:hAnsi="Times New Roman"/>
          <w:b/>
          <w:u w:val="single"/>
          <w:lang w:val="es-ES"/>
        </w:rPr>
        <w:t>VIERNES 22</w:t>
      </w:r>
    </w:p>
    <w:p w14:paraId="35E5CF8C" w14:textId="77777777" w:rsidR="00D613E8" w:rsidRDefault="00D613E8" w:rsidP="00D613E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5B52806" w14:textId="77777777" w:rsidR="00D613E8" w:rsidRDefault="00D613E8" w:rsidP="00D613E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1CD4DB6" w14:textId="77777777" w:rsidR="00D613E8" w:rsidRDefault="00D613E8" w:rsidP="00D613E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Contabilidad</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p>
    <w:p w14:paraId="4C2B2FA9" w14:textId="77777777" w:rsidR="00D613E8" w:rsidRDefault="00D613E8" w:rsidP="00D613E8">
      <w:pPr>
        <w:pStyle w:val="NormalWeb"/>
        <w:numPr>
          <w:ilvl w:val="0"/>
          <w:numId w:val="7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septiembre de 2023, de la Intervención General de la Administración del Estado, por la que se modifica la Resolución de 17 de noviembre de 2011, por la que se aprueba la adaptación del Plan General de Contabilidad Pública a la Administración General del Estado.</w:t>
      </w:r>
    </w:p>
    <w:p w14:paraId="2FD0397E" w14:textId="77777777" w:rsidR="00D613E8" w:rsidRDefault="00000000" w:rsidP="00D613E8">
      <w:pPr>
        <w:pStyle w:val="puntopdf"/>
        <w:numPr>
          <w:ilvl w:val="1"/>
          <w:numId w:val="79"/>
        </w:numPr>
        <w:shd w:val="clear" w:color="auto" w:fill="F8F8F8"/>
        <w:spacing w:before="0" w:after="0"/>
        <w:ind w:left="1680" w:right="240"/>
        <w:rPr>
          <w:rFonts w:ascii="Verdana" w:hAnsi="Verdana"/>
          <w:color w:val="000000"/>
          <w:sz w:val="22"/>
          <w:szCs w:val="22"/>
        </w:rPr>
      </w:pPr>
      <w:hyperlink r:id="rId18" w:tooltip="PDF firmado BOE-A-2023-19818" w:history="1">
        <w:r w:rsidR="00D613E8">
          <w:rPr>
            <w:rStyle w:val="Hipervnculo"/>
            <w:rFonts w:ascii="Verdana" w:hAnsi="Verdana"/>
            <w:sz w:val="22"/>
            <w:szCs w:val="22"/>
          </w:rPr>
          <w:t>PDF (BOE-A-2023-19818 - 5 págs. - 213 KB)</w:t>
        </w:r>
      </w:hyperlink>
    </w:p>
    <w:p w14:paraId="73C60DD2" w14:textId="77777777" w:rsidR="00D613E8" w:rsidRDefault="00000000" w:rsidP="00D613E8">
      <w:pPr>
        <w:pStyle w:val="puntohtml"/>
        <w:numPr>
          <w:ilvl w:val="1"/>
          <w:numId w:val="79"/>
        </w:numPr>
        <w:shd w:val="clear" w:color="auto" w:fill="F8F8F8"/>
        <w:spacing w:before="0" w:after="0"/>
        <w:ind w:left="1680" w:right="240"/>
        <w:rPr>
          <w:rFonts w:ascii="Verdana" w:hAnsi="Verdana"/>
          <w:color w:val="000000"/>
          <w:sz w:val="22"/>
          <w:szCs w:val="22"/>
        </w:rPr>
      </w:pPr>
      <w:hyperlink r:id="rId19" w:tooltip="Versión HTML BOE-A-2023-19818" w:history="1">
        <w:r w:rsidR="00D613E8">
          <w:rPr>
            <w:rStyle w:val="Hipervnculo"/>
            <w:rFonts w:ascii="Verdana" w:hAnsi="Verdana"/>
            <w:sz w:val="22"/>
            <w:szCs w:val="22"/>
          </w:rPr>
          <w:t>Otros formatos</w:t>
        </w:r>
      </w:hyperlink>
    </w:p>
    <w:p w14:paraId="684D691A" w14:textId="77777777" w:rsidR="00D613E8" w:rsidRDefault="00D613E8" w:rsidP="00D613E8">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7CC5F0B8" w14:textId="77777777" w:rsidR="00D613E8" w:rsidRDefault="00D613E8" w:rsidP="00D613E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0B0C0B9" w14:textId="77777777" w:rsidR="00D613E8" w:rsidRDefault="00D613E8" w:rsidP="00D613E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27DE590B" w14:textId="77777777" w:rsidR="00D613E8" w:rsidRDefault="00D613E8" w:rsidP="00D613E8">
      <w:pPr>
        <w:pStyle w:val="NormalWeb"/>
        <w:numPr>
          <w:ilvl w:val="0"/>
          <w:numId w:val="8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septiembre de 2023, del Departamento de Recursos Humanos de la Agencia Estatal de Administración Tributaria, por la que se emplaza a los interesados en el recurso contencioso-administrativo 2454/2022, interpuesto ante la Audiencia Nacional, Sala de lo Contencioso-Administrativo, Sección Séptima.</w:t>
      </w:r>
    </w:p>
    <w:p w14:paraId="180ABAB0" w14:textId="77777777" w:rsidR="00D613E8" w:rsidRDefault="00000000" w:rsidP="00D613E8">
      <w:pPr>
        <w:pStyle w:val="puntopdf"/>
        <w:numPr>
          <w:ilvl w:val="1"/>
          <w:numId w:val="80"/>
        </w:numPr>
        <w:shd w:val="clear" w:color="auto" w:fill="F8F8F8"/>
        <w:spacing w:before="0" w:after="0"/>
        <w:ind w:left="1680" w:right="240"/>
        <w:rPr>
          <w:rFonts w:ascii="Verdana" w:hAnsi="Verdana"/>
          <w:color w:val="000000"/>
          <w:sz w:val="22"/>
          <w:szCs w:val="22"/>
        </w:rPr>
      </w:pPr>
      <w:hyperlink r:id="rId20" w:tooltip="PDF firmado BOE-A-2023-19859" w:history="1">
        <w:r w:rsidR="00D613E8">
          <w:rPr>
            <w:rStyle w:val="Hipervnculo"/>
            <w:rFonts w:ascii="Verdana" w:hAnsi="Verdana"/>
            <w:sz w:val="22"/>
            <w:szCs w:val="22"/>
          </w:rPr>
          <w:t>PDF (BOE-A-2023-19859 - 1 pág. - 187 KB)</w:t>
        </w:r>
      </w:hyperlink>
    </w:p>
    <w:p w14:paraId="59234B0E" w14:textId="77777777" w:rsidR="00D613E8" w:rsidRDefault="00000000" w:rsidP="00D613E8">
      <w:pPr>
        <w:pStyle w:val="puntohtml"/>
        <w:numPr>
          <w:ilvl w:val="1"/>
          <w:numId w:val="80"/>
        </w:numPr>
        <w:shd w:val="clear" w:color="auto" w:fill="F8F8F8"/>
        <w:spacing w:before="0" w:after="0"/>
        <w:ind w:left="1680" w:right="240"/>
        <w:rPr>
          <w:rFonts w:ascii="Verdana" w:hAnsi="Verdana"/>
          <w:color w:val="000000"/>
          <w:sz w:val="22"/>
          <w:szCs w:val="22"/>
        </w:rPr>
      </w:pPr>
      <w:hyperlink r:id="rId21" w:tooltip="Versión HTML BOE-A-2023-19859" w:history="1">
        <w:r w:rsidR="00D613E8">
          <w:rPr>
            <w:rStyle w:val="Hipervnculo"/>
            <w:rFonts w:ascii="Verdana" w:hAnsi="Verdana"/>
            <w:sz w:val="22"/>
            <w:szCs w:val="22"/>
          </w:rPr>
          <w:t>Otros formatos</w:t>
        </w:r>
      </w:hyperlink>
    </w:p>
    <w:p w14:paraId="21E361A8" w14:textId="5AA03917" w:rsidR="00CB47BC" w:rsidRDefault="00290E49" w:rsidP="00290E49">
      <w:pPr>
        <w:rPr>
          <w:rFonts w:ascii="Verdana" w:hAnsi="Verdana"/>
          <w:color w:val="000000"/>
          <w:sz w:val="22"/>
          <w:szCs w:val="22"/>
        </w:rPr>
      </w:pPr>
      <w:r>
        <w:rPr>
          <w:rFonts w:ascii="Times New Roman" w:hAnsi="Times New Roman"/>
          <w:b/>
          <w:u w:val="single"/>
          <w:lang w:val="es-ES"/>
        </w:rPr>
        <w:t>SÁBADO 23</w:t>
      </w:r>
      <w:r>
        <w:rPr>
          <w:rFonts w:ascii="Verdana" w:hAnsi="Verdana"/>
          <w:color w:val="000000"/>
          <w:sz w:val="22"/>
          <w:szCs w:val="22"/>
        </w:rPr>
        <w:t xml:space="preserve"> </w:t>
      </w:r>
    </w:p>
    <w:p w14:paraId="7F7532D0" w14:textId="77777777" w:rsidR="0037562B" w:rsidRDefault="0037562B" w:rsidP="0037562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6FCDE2F" w14:textId="77777777" w:rsidR="0037562B" w:rsidRDefault="0037562B" w:rsidP="0037562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DE46108" w14:textId="77777777" w:rsidR="0037562B" w:rsidRDefault="0037562B" w:rsidP="0037562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D6B2CF9" w14:textId="77777777" w:rsidR="0037562B" w:rsidRDefault="0037562B" w:rsidP="0037562B">
      <w:pPr>
        <w:pStyle w:val="NormalWeb"/>
        <w:numPr>
          <w:ilvl w:val="0"/>
          <w:numId w:val="8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22 de septiembre de 2023, de la Presidencia del Comisionado para el Mercado de Tabacos, por la que se publican los precios de venta al público de determinadas labores de tabaco en Expendedurías de Tabaco y Timbre del área de Península y Baleares.</w:t>
      </w:r>
    </w:p>
    <w:p w14:paraId="03A927B9" w14:textId="77777777" w:rsidR="0037562B" w:rsidRDefault="0037562B" w:rsidP="0037562B">
      <w:pPr>
        <w:pStyle w:val="puntopdf"/>
        <w:numPr>
          <w:ilvl w:val="1"/>
          <w:numId w:val="81"/>
        </w:numPr>
        <w:shd w:val="clear" w:color="auto" w:fill="F8F8F8"/>
        <w:spacing w:before="0" w:after="0"/>
        <w:ind w:left="1680" w:right="240"/>
        <w:rPr>
          <w:rFonts w:ascii="Verdana" w:hAnsi="Verdana"/>
          <w:color w:val="000000"/>
          <w:sz w:val="22"/>
          <w:szCs w:val="22"/>
        </w:rPr>
      </w:pPr>
      <w:hyperlink r:id="rId22" w:tooltip="PDF firmado BOE-A-2023-19873" w:history="1">
        <w:r>
          <w:rPr>
            <w:rStyle w:val="Hipervnculo"/>
            <w:rFonts w:ascii="Verdana" w:hAnsi="Verdana"/>
            <w:sz w:val="22"/>
            <w:szCs w:val="22"/>
          </w:rPr>
          <w:t>PDF (BOE-A-2023-19873 - 2 págs. - 199 KB)</w:t>
        </w:r>
      </w:hyperlink>
    </w:p>
    <w:p w14:paraId="54D79678" w14:textId="77777777" w:rsidR="0037562B" w:rsidRDefault="0037562B" w:rsidP="0037562B">
      <w:pPr>
        <w:pStyle w:val="puntohtml"/>
        <w:numPr>
          <w:ilvl w:val="1"/>
          <w:numId w:val="81"/>
        </w:numPr>
        <w:shd w:val="clear" w:color="auto" w:fill="F8F8F8"/>
        <w:spacing w:before="0" w:after="0"/>
        <w:ind w:left="1680" w:right="240"/>
        <w:rPr>
          <w:rFonts w:ascii="Verdana" w:hAnsi="Verdana"/>
          <w:color w:val="000000"/>
          <w:sz w:val="22"/>
          <w:szCs w:val="22"/>
        </w:rPr>
      </w:pPr>
      <w:hyperlink r:id="rId23" w:tooltip="Versión HTML BOE-A-2023-19873" w:history="1">
        <w:r>
          <w:rPr>
            <w:rStyle w:val="Hipervnculo"/>
            <w:rFonts w:ascii="Verdana" w:hAnsi="Verdana"/>
            <w:sz w:val="22"/>
            <w:szCs w:val="22"/>
          </w:rPr>
          <w:t>Otros formatos</w:t>
        </w:r>
      </w:hyperlink>
    </w:p>
    <w:p w14:paraId="7BD36B95" w14:textId="77777777" w:rsidR="002D3796" w:rsidRDefault="002D3796" w:rsidP="009C6BB2">
      <w:pPr>
        <w:rPr>
          <w:rFonts w:ascii="Times New Roman" w:hAnsi="Times New Roman"/>
          <w:b/>
          <w:u w:val="single"/>
          <w:lang w:val="es-ES"/>
        </w:rPr>
      </w:pPr>
    </w:p>
    <w:sectPr w:rsidR="002D3796" w:rsidSect="00D5251E">
      <w:headerReference w:type="default" r:id="rId24"/>
      <w:footerReference w:type="default" r:id="rId2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0C9" w14:textId="77777777" w:rsidR="00B050A2" w:rsidRDefault="00B050A2">
      <w:r>
        <w:separator/>
      </w:r>
    </w:p>
  </w:endnote>
  <w:endnote w:type="continuationSeparator" w:id="0">
    <w:p w14:paraId="3B446553" w14:textId="77777777" w:rsidR="00B050A2" w:rsidRDefault="00B0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F79E" w14:textId="77777777" w:rsidR="00B050A2" w:rsidRDefault="00B050A2">
      <w:r>
        <w:separator/>
      </w:r>
    </w:p>
  </w:footnote>
  <w:footnote w:type="continuationSeparator" w:id="0">
    <w:p w14:paraId="18CF82FA" w14:textId="77777777" w:rsidR="00B050A2" w:rsidRDefault="00B0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74"/>
  </w:num>
  <w:num w:numId="2" w16cid:durableId="576594915">
    <w:abstractNumId w:val="26"/>
  </w:num>
  <w:num w:numId="3" w16cid:durableId="1658342844">
    <w:abstractNumId w:val="70"/>
  </w:num>
  <w:num w:numId="4" w16cid:durableId="1805081227">
    <w:abstractNumId w:val="30"/>
  </w:num>
  <w:num w:numId="5" w16cid:durableId="922760936">
    <w:abstractNumId w:val="46"/>
  </w:num>
  <w:num w:numId="6" w16cid:durableId="535167341">
    <w:abstractNumId w:val="19"/>
  </w:num>
  <w:num w:numId="7" w16cid:durableId="869150802">
    <w:abstractNumId w:val="75"/>
  </w:num>
  <w:num w:numId="8" w16cid:durableId="673460768">
    <w:abstractNumId w:val="5"/>
  </w:num>
  <w:num w:numId="9" w16cid:durableId="507599227">
    <w:abstractNumId w:val="71"/>
  </w:num>
  <w:num w:numId="10" w16cid:durableId="155534634">
    <w:abstractNumId w:val="33"/>
  </w:num>
  <w:num w:numId="11" w16cid:durableId="142507293">
    <w:abstractNumId w:val="11"/>
  </w:num>
  <w:num w:numId="12" w16cid:durableId="669872165">
    <w:abstractNumId w:val="38"/>
  </w:num>
  <w:num w:numId="13" w16cid:durableId="1654524964">
    <w:abstractNumId w:val="7"/>
  </w:num>
  <w:num w:numId="14" w16cid:durableId="2039962534">
    <w:abstractNumId w:val="20"/>
  </w:num>
  <w:num w:numId="15" w16cid:durableId="479151191">
    <w:abstractNumId w:val="78"/>
  </w:num>
  <w:num w:numId="16" w16cid:durableId="1963068549">
    <w:abstractNumId w:val="3"/>
  </w:num>
  <w:num w:numId="17" w16cid:durableId="1158574870">
    <w:abstractNumId w:val="22"/>
  </w:num>
  <w:num w:numId="18" w16cid:durableId="656879705">
    <w:abstractNumId w:val="27"/>
  </w:num>
  <w:num w:numId="19" w16cid:durableId="532890140">
    <w:abstractNumId w:val="10"/>
  </w:num>
  <w:num w:numId="20" w16cid:durableId="1987274671">
    <w:abstractNumId w:val="66"/>
  </w:num>
  <w:num w:numId="21" w16cid:durableId="64647815">
    <w:abstractNumId w:val="67"/>
  </w:num>
  <w:num w:numId="22" w16cid:durableId="2035113185">
    <w:abstractNumId w:val="32"/>
  </w:num>
  <w:num w:numId="23" w16cid:durableId="1672875651">
    <w:abstractNumId w:val="49"/>
  </w:num>
  <w:num w:numId="24" w16cid:durableId="2068645953">
    <w:abstractNumId w:val="61"/>
  </w:num>
  <w:num w:numId="25" w16cid:durableId="336621218">
    <w:abstractNumId w:val="6"/>
  </w:num>
  <w:num w:numId="26" w16cid:durableId="1317146121">
    <w:abstractNumId w:val="34"/>
  </w:num>
  <w:num w:numId="27" w16cid:durableId="958341841">
    <w:abstractNumId w:val="24"/>
  </w:num>
  <w:num w:numId="28" w16cid:durableId="1859541442">
    <w:abstractNumId w:val="52"/>
  </w:num>
  <w:num w:numId="29" w16cid:durableId="1545676851">
    <w:abstractNumId w:val="59"/>
  </w:num>
  <w:num w:numId="30" w16cid:durableId="888882082">
    <w:abstractNumId w:val="50"/>
  </w:num>
  <w:num w:numId="31" w16cid:durableId="178855212">
    <w:abstractNumId w:val="37"/>
  </w:num>
  <w:num w:numId="32" w16cid:durableId="996692599">
    <w:abstractNumId w:val="69"/>
  </w:num>
  <w:num w:numId="33" w16cid:durableId="2134712146">
    <w:abstractNumId w:val="55"/>
  </w:num>
  <w:num w:numId="34" w16cid:durableId="1181822323">
    <w:abstractNumId w:val="41"/>
  </w:num>
  <w:num w:numId="35" w16cid:durableId="1009865151">
    <w:abstractNumId w:val="60"/>
  </w:num>
  <w:num w:numId="36" w16cid:durableId="978608262">
    <w:abstractNumId w:val="77"/>
  </w:num>
  <w:num w:numId="37" w16cid:durableId="2057505969">
    <w:abstractNumId w:val="65"/>
  </w:num>
  <w:num w:numId="38" w16cid:durableId="1935698499">
    <w:abstractNumId w:val="1"/>
  </w:num>
  <w:num w:numId="39" w16cid:durableId="1172258722">
    <w:abstractNumId w:val="73"/>
  </w:num>
  <w:num w:numId="40" w16cid:durableId="24454716">
    <w:abstractNumId w:val="13"/>
  </w:num>
  <w:num w:numId="41" w16cid:durableId="1385373048">
    <w:abstractNumId w:val="2"/>
  </w:num>
  <w:num w:numId="42" w16cid:durableId="1120606329">
    <w:abstractNumId w:val="58"/>
  </w:num>
  <w:num w:numId="43" w16cid:durableId="566383374">
    <w:abstractNumId w:val="39"/>
  </w:num>
  <w:num w:numId="44" w16cid:durableId="31391784">
    <w:abstractNumId w:val="21"/>
  </w:num>
  <w:num w:numId="45" w16cid:durableId="657536115">
    <w:abstractNumId w:val="36"/>
  </w:num>
  <w:num w:numId="46" w16cid:durableId="1482498203">
    <w:abstractNumId w:val="48"/>
  </w:num>
  <w:num w:numId="47" w16cid:durableId="879319536">
    <w:abstractNumId w:val="53"/>
  </w:num>
  <w:num w:numId="48" w16cid:durableId="1586769539">
    <w:abstractNumId w:val="35"/>
  </w:num>
  <w:num w:numId="49" w16cid:durableId="1625380697">
    <w:abstractNumId w:val="17"/>
  </w:num>
  <w:num w:numId="50" w16cid:durableId="65691680">
    <w:abstractNumId w:val="4"/>
  </w:num>
  <w:num w:numId="51" w16cid:durableId="614753511">
    <w:abstractNumId w:val="64"/>
  </w:num>
  <w:num w:numId="52" w16cid:durableId="683627155">
    <w:abstractNumId w:val="56"/>
  </w:num>
  <w:num w:numId="53" w16cid:durableId="721250071">
    <w:abstractNumId w:val="62"/>
  </w:num>
  <w:num w:numId="54" w16cid:durableId="1692684349">
    <w:abstractNumId w:val="12"/>
  </w:num>
  <w:num w:numId="55" w16cid:durableId="311830100">
    <w:abstractNumId w:val="8"/>
  </w:num>
  <w:num w:numId="56" w16cid:durableId="928781819">
    <w:abstractNumId w:val="29"/>
  </w:num>
  <w:num w:numId="57" w16cid:durableId="1087463581">
    <w:abstractNumId w:val="47"/>
  </w:num>
  <w:num w:numId="58" w16cid:durableId="721173307">
    <w:abstractNumId w:val="51"/>
  </w:num>
  <w:num w:numId="59" w16cid:durableId="1972594535">
    <w:abstractNumId w:val="63"/>
  </w:num>
  <w:num w:numId="60" w16cid:durableId="1126772644">
    <w:abstractNumId w:val="79"/>
  </w:num>
  <w:num w:numId="61" w16cid:durableId="705521974">
    <w:abstractNumId w:val="14"/>
  </w:num>
  <w:num w:numId="62" w16cid:durableId="827596940">
    <w:abstractNumId w:val="28"/>
  </w:num>
  <w:num w:numId="63" w16cid:durableId="990447795">
    <w:abstractNumId w:val="15"/>
  </w:num>
  <w:num w:numId="64" w16cid:durableId="615991897">
    <w:abstractNumId w:val="80"/>
  </w:num>
  <w:num w:numId="65" w16cid:durableId="1758821417">
    <w:abstractNumId w:val="23"/>
  </w:num>
  <w:num w:numId="66" w16cid:durableId="1917858658">
    <w:abstractNumId w:val="9"/>
  </w:num>
  <w:num w:numId="67" w16cid:durableId="786965920">
    <w:abstractNumId w:val="0"/>
  </w:num>
  <w:num w:numId="68" w16cid:durableId="555169075">
    <w:abstractNumId w:val="44"/>
  </w:num>
  <w:num w:numId="69" w16cid:durableId="359287478">
    <w:abstractNumId w:val="43"/>
  </w:num>
  <w:num w:numId="70" w16cid:durableId="1574967830">
    <w:abstractNumId w:val="25"/>
  </w:num>
  <w:num w:numId="71" w16cid:durableId="1482893137">
    <w:abstractNumId w:val="68"/>
  </w:num>
  <w:num w:numId="72" w16cid:durableId="985087769">
    <w:abstractNumId w:val="54"/>
  </w:num>
  <w:num w:numId="73" w16cid:durableId="1660577887">
    <w:abstractNumId w:val="40"/>
  </w:num>
  <w:num w:numId="74" w16cid:durableId="1710837906">
    <w:abstractNumId w:val="16"/>
  </w:num>
  <w:num w:numId="75" w16cid:durableId="202983948">
    <w:abstractNumId w:val="72"/>
  </w:num>
  <w:num w:numId="76" w16cid:durableId="1709187213">
    <w:abstractNumId w:val="45"/>
  </w:num>
  <w:num w:numId="77" w16cid:durableId="856576108">
    <w:abstractNumId w:val="57"/>
  </w:num>
  <w:num w:numId="78" w16cid:durableId="1949238254">
    <w:abstractNumId w:val="18"/>
  </w:num>
  <w:num w:numId="79" w16cid:durableId="812481072">
    <w:abstractNumId w:val="76"/>
  </w:num>
  <w:num w:numId="80" w16cid:durableId="1948806374">
    <w:abstractNumId w:val="42"/>
  </w:num>
  <w:num w:numId="81" w16cid:durableId="191708857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57FF"/>
    <w:rsid w:val="0028685E"/>
    <w:rsid w:val="002901BA"/>
    <w:rsid w:val="00290E49"/>
    <w:rsid w:val="00290F14"/>
    <w:rsid w:val="002925D8"/>
    <w:rsid w:val="002938B5"/>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2579"/>
    <w:rsid w:val="00593F76"/>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35F"/>
    <w:rsid w:val="00B41D72"/>
    <w:rsid w:val="00B423E0"/>
    <w:rsid w:val="00B435E0"/>
    <w:rsid w:val="00B43D54"/>
    <w:rsid w:val="00B43F65"/>
    <w:rsid w:val="00B43FED"/>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4092"/>
    <w:rsid w:val="00B761ED"/>
    <w:rsid w:val="00B772FA"/>
    <w:rsid w:val="00B8015E"/>
    <w:rsid w:val="00B821FD"/>
    <w:rsid w:val="00B832DD"/>
    <w:rsid w:val="00B843CA"/>
    <w:rsid w:val="00B845AD"/>
    <w:rsid w:val="00B874C5"/>
    <w:rsid w:val="00B901EF"/>
    <w:rsid w:val="00B90A14"/>
    <w:rsid w:val="00B91F25"/>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2DAF"/>
    <w:rsid w:val="00E34670"/>
    <w:rsid w:val="00E35781"/>
    <w:rsid w:val="00E3697E"/>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19723" TargetMode="External"/><Relationship Id="rId18" Type="http://schemas.openxmlformats.org/officeDocument/2006/relationships/hyperlink" Target="https://www.boe.es/boe/dias/2023/09/22/pdfs/BOE-A-2023-1981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diario_boe/txt.php?id=BOE-A-2023-19859" TargetMode="External"/><Relationship Id="rId7" Type="http://schemas.openxmlformats.org/officeDocument/2006/relationships/webSettings" Target="webSettings.xml"/><Relationship Id="rId12" Type="http://schemas.openxmlformats.org/officeDocument/2006/relationships/hyperlink" Target="https://www.boe.es/boe/dias/2023/09/20/pdfs/BOE-A-2023-19723.pdf" TargetMode="External"/><Relationship Id="rId17" Type="http://schemas.openxmlformats.org/officeDocument/2006/relationships/hyperlink" Target="https://www.boe.es/diario_boe/txt.php?id=BOE-A-2023-1976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09/21/pdfs/BOE-A-2023-19760.pdf" TargetMode="External"/><Relationship Id="rId20" Type="http://schemas.openxmlformats.org/officeDocument/2006/relationships/hyperlink" Target="https://www.boe.es/boe/dias/2023/09/22/pdfs/BOE-A-2023-1985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9548"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19724" TargetMode="External"/><Relationship Id="rId23" Type="http://schemas.openxmlformats.org/officeDocument/2006/relationships/hyperlink" Target="https://www.boe.es/diario_boe/txt.php?id=BOE-A-2023-19873" TargetMode="External"/><Relationship Id="rId10" Type="http://schemas.openxmlformats.org/officeDocument/2006/relationships/hyperlink" Target="https://www.boe.es/boe/dias/2023/09/18/pdfs/BOE-A-2023-19548.pdf" TargetMode="External"/><Relationship Id="rId19" Type="http://schemas.openxmlformats.org/officeDocument/2006/relationships/hyperlink" Target="https://www.boe.es/diario_boe/txt.php?id=BOE-A-2023-198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9/20/pdfs/BOE-A-2023-19724.pdf" TargetMode="External"/><Relationship Id="rId22" Type="http://schemas.openxmlformats.org/officeDocument/2006/relationships/hyperlink" Target="https://www.boe.es/boe/dias/2023/09/23/pdfs/BOE-A-2023-19873.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2023-09-22T06:27:00Z</dcterms:created>
  <dcterms:modified xsi:type="dcterms:W3CDTF">2023-09-23T08:30:00Z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